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F137" w14:textId="77777777" w:rsidR="00D96DED" w:rsidRPr="008F7637" w:rsidRDefault="00D96DED" w:rsidP="00E10298">
      <w:pPr>
        <w:ind w:firstLine="284"/>
        <w:jc w:val="right"/>
        <w:rPr>
          <w:rFonts w:cs="Times New Roman"/>
          <w:b/>
          <w:sz w:val="24"/>
          <w:szCs w:val="24"/>
        </w:rPr>
      </w:pPr>
      <w:bookmarkStart w:id="0" w:name="_GoBack"/>
      <w:bookmarkEnd w:id="0"/>
      <w:r w:rsidRPr="008F7637">
        <w:rPr>
          <w:rFonts w:cs="Times New Roman"/>
          <w:b/>
          <w:sz w:val="24"/>
          <w:szCs w:val="24"/>
        </w:rPr>
        <w:t>Утвержден</w:t>
      </w:r>
      <w:r w:rsidR="00922CF7">
        <w:rPr>
          <w:rFonts w:cs="Times New Roman"/>
          <w:b/>
          <w:sz w:val="24"/>
          <w:szCs w:val="24"/>
        </w:rPr>
        <w:t>о</w:t>
      </w:r>
    </w:p>
    <w:p w14:paraId="3410BC7F" w14:textId="77777777" w:rsidR="00D96DED" w:rsidRPr="008F7637" w:rsidRDefault="00A61724" w:rsidP="00E10298">
      <w:pPr>
        <w:keepLines/>
        <w:ind w:firstLine="284"/>
        <w:jc w:val="right"/>
        <w:rPr>
          <w:rFonts w:cs="Times New Roman"/>
          <w:b/>
          <w:sz w:val="24"/>
          <w:szCs w:val="24"/>
        </w:rPr>
      </w:pPr>
      <w:r>
        <w:rPr>
          <w:rFonts w:cs="Times New Roman"/>
          <w:b/>
          <w:sz w:val="24"/>
          <w:szCs w:val="24"/>
        </w:rPr>
        <w:t>п</w:t>
      </w:r>
      <w:r w:rsidR="00D96DED" w:rsidRPr="008F7637">
        <w:rPr>
          <w:rFonts w:cs="Times New Roman"/>
          <w:b/>
          <w:sz w:val="24"/>
          <w:szCs w:val="24"/>
        </w:rPr>
        <w:t xml:space="preserve">остановлением Администрации </w:t>
      </w:r>
    </w:p>
    <w:p w14:paraId="011C352C" w14:textId="0689F01F" w:rsidR="00D96DED" w:rsidRPr="008F7637" w:rsidRDefault="00B16A6A" w:rsidP="00E10298">
      <w:pPr>
        <w:keepLines/>
        <w:ind w:firstLine="284"/>
        <w:jc w:val="right"/>
        <w:rPr>
          <w:rFonts w:cs="Times New Roman"/>
          <w:b/>
          <w:sz w:val="24"/>
          <w:szCs w:val="24"/>
        </w:rPr>
      </w:pPr>
      <w:r>
        <w:rPr>
          <w:rFonts w:cs="Times New Roman"/>
          <w:b/>
          <w:sz w:val="24"/>
          <w:szCs w:val="24"/>
        </w:rPr>
        <w:t>Солдатского сельсовета Фатежского района</w:t>
      </w:r>
    </w:p>
    <w:p w14:paraId="32309514" w14:textId="6B119C82" w:rsidR="009D3C03" w:rsidRPr="00A5598B" w:rsidRDefault="007A64FD" w:rsidP="00E10298">
      <w:pPr>
        <w:keepLines/>
        <w:ind w:firstLine="284"/>
        <w:jc w:val="right"/>
        <w:rPr>
          <w:rFonts w:cs="Times New Roman"/>
          <w:b/>
          <w:sz w:val="24"/>
          <w:szCs w:val="24"/>
        </w:rPr>
      </w:pPr>
      <w:r w:rsidRPr="00EE56E6">
        <w:rPr>
          <w:rFonts w:cs="Times New Roman"/>
          <w:b/>
          <w:sz w:val="24"/>
          <w:szCs w:val="24"/>
        </w:rPr>
        <w:t>о</w:t>
      </w:r>
      <w:r w:rsidR="00D96DED" w:rsidRPr="00EE56E6">
        <w:rPr>
          <w:rFonts w:cs="Times New Roman"/>
          <w:b/>
          <w:sz w:val="24"/>
          <w:szCs w:val="24"/>
        </w:rPr>
        <w:t>т</w:t>
      </w:r>
      <w:r w:rsidR="005639D5" w:rsidRPr="00EE56E6">
        <w:rPr>
          <w:rFonts w:cs="Times New Roman"/>
          <w:b/>
          <w:sz w:val="24"/>
          <w:szCs w:val="24"/>
        </w:rPr>
        <w:t xml:space="preserve"> </w:t>
      </w:r>
      <w:r w:rsidR="00B16A6A">
        <w:rPr>
          <w:rFonts w:cs="Times New Roman"/>
          <w:b/>
          <w:sz w:val="24"/>
          <w:szCs w:val="24"/>
        </w:rPr>
        <w:t>2</w:t>
      </w:r>
      <w:r w:rsidR="00A32D76">
        <w:rPr>
          <w:rFonts w:cs="Times New Roman"/>
          <w:b/>
          <w:sz w:val="24"/>
          <w:szCs w:val="24"/>
        </w:rPr>
        <w:t>9</w:t>
      </w:r>
      <w:r w:rsidR="00B16A6A">
        <w:rPr>
          <w:rFonts w:cs="Times New Roman"/>
          <w:b/>
          <w:sz w:val="24"/>
          <w:szCs w:val="24"/>
        </w:rPr>
        <w:t>.01.2021</w:t>
      </w:r>
      <w:r w:rsidR="007B165E" w:rsidRPr="00EE56E6">
        <w:rPr>
          <w:rFonts w:cs="Times New Roman"/>
          <w:b/>
          <w:sz w:val="24"/>
          <w:szCs w:val="24"/>
        </w:rPr>
        <w:t xml:space="preserve"> года</w:t>
      </w:r>
      <w:r w:rsidR="00F9063A" w:rsidRPr="00EE56E6">
        <w:rPr>
          <w:rFonts w:cs="Times New Roman"/>
          <w:b/>
          <w:sz w:val="24"/>
          <w:szCs w:val="24"/>
        </w:rPr>
        <w:t xml:space="preserve"> № </w:t>
      </w:r>
      <w:r w:rsidR="00A32D76">
        <w:rPr>
          <w:rFonts w:cs="Times New Roman"/>
          <w:b/>
          <w:sz w:val="24"/>
          <w:szCs w:val="24"/>
        </w:rPr>
        <w:t>15</w:t>
      </w:r>
    </w:p>
    <w:p w14:paraId="0CD3EDAC" w14:textId="77777777" w:rsidR="009D3C03" w:rsidRPr="008F7637" w:rsidRDefault="009D3C03" w:rsidP="00E10298">
      <w:pPr>
        <w:ind w:firstLine="528"/>
        <w:jc w:val="center"/>
        <w:rPr>
          <w:rFonts w:cs="Times New Roman"/>
          <w:sz w:val="24"/>
          <w:szCs w:val="24"/>
        </w:rPr>
      </w:pPr>
    </w:p>
    <w:p w14:paraId="39519073" w14:textId="77777777" w:rsidR="009D3C03" w:rsidRPr="008F7637" w:rsidRDefault="009D3C03" w:rsidP="00E10298">
      <w:pPr>
        <w:ind w:firstLine="528"/>
        <w:jc w:val="center"/>
        <w:rPr>
          <w:rFonts w:cs="Times New Roman"/>
          <w:b/>
          <w:sz w:val="24"/>
          <w:szCs w:val="24"/>
        </w:rPr>
      </w:pPr>
      <w:r w:rsidRPr="008F7637">
        <w:rPr>
          <w:rFonts w:cs="Times New Roman"/>
          <w:b/>
          <w:sz w:val="24"/>
          <w:szCs w:val="24"/>
        </w:rPr>
        <w:t>Документация об аукционе</w:t>
      </w:r>
    </w:p>
    <w:p w14:paraId="091F6D60" w14:textId="2BE7F85D" w:rsidR="009D3C03" w:rsidRPr="008F7637" w:rsidRDefault="009D3C03" w:rsidP="00E10298">
      <w:pPr>
        <w:ind w:firstLine="528"/>
        <w:jc w:val="center"/>
        <w:rPr>
          <w:rFonts w:cs="Times New Roman"/>
          <w:sz w:val="24"/>
          <w:szCs w:val="24"/>
        </w:rPr>
      </w:pPr>
      <w:r w:rsidRPr="008F7637">
        <w:rPr>
          <w:rFonts w:cs="Times New Roman"/>
          <w:sz w:val="24"/>
          <w:szCs w:val="24"/>
        </w:rPr>
        <w:t>на право заключения договор</w:t>
      </w:r>
      <w:r w:rsidR="007A7C89">
        <w:rPr>
          <w:rFonts w:cs="Times New Roman"/>
          <w:sz w:val="24"/>
          <w:szCs w:val="24"/>
        </w:rPr>
        <w:t>а</w:t>
      </w:r>
      <w:r w:rsidRPr="008F7637">
        <w:rPr>
          <w:rFonts w:cs="Times New Roman"/>
          <w:sz w:val="24"/>
          <w:szCs w:val="24"/>
        </w:rPr>
        <w:t xml:space="preserve"> аренды </w:t>
      </w:r>
      <w:r w:rsidR="00BB35BB" w:rsidRPr="00BB35BB">
        <w:rPr>
          <w:rFonts w:cs="Times New Roman"/>
          <w:sz w:val="24"/>
          <w:szCs w:val="24"/>
        </w:rPr>
        <w:t>нежил</w:t>
      </w:r>
      <w:r w:rsidR="00B16A6A">
        <w:rPr>
          <w:rFonts w:cs="Times New Roman"/>
          <w:sz w:val="24"/>
          <w:szCs w:val="24"/>
        </w:rPr>
        <w:t>ых</w:t>
      </w:r>
      <w:r w:rsidR="00BB35BB" w:rsidRPr="00BB35BB">
        <w:rPr>
          <w:rFonts w:cs="Times New Roman"/>
          <w:sz w:val="24"/>
          <w:szCs w:val="24"/>
        </w:rPr>
        <w:t xml:space="preserve"> помещени</w:t>
      </w:r>
      <w:r w:rsidR="00B16A6A">
        <w:rPr>
          <w:rFonts w:cs="Times New Roman"/>
          <w:sz w:val="24"/>
          <w:szCs w:val="24"/>
        </w:rPr>
        <w:t>й</w:t>
      </w:r>
    </w:p>
    <w:p w14:paraId="15B3B2BA" w14:textId="77777777" w:rsidR="009D3C03" w:rsidRPr="008F7637" w:rsidRDefault="009D3C03" w:rsidP="00E10298">
      <w:pPr>
        <w:ind w:firstLine="528"/>
        <w:jc w:val="center"/>
        <w:rPr>
          <w:rFonts w:cs="Times New Roman"/>
          <w:b/>
          <w:sz w:val="24"/>
          <w:szCs w:val="24"/>
        </w:rPr>
      </w:pPr>
    </w:p>
    <w:p w14:paraId="29DC3B8D" w14:textId="15B41648" w:rsidR="007A7C89" w:rsidRPr="00B16A6A" w:rsidRDefault="009D3C03" w:rsidP="00B16A6A">
      <w:pPr>
        <w:ind w:firstLine="567"/>
        <w:jc w:val="both"/>
        <w:rPr>
          <w:sz w:val="23"/>
          <w:szCs w:val="23"/>
        </w:rPr>
      </w:pPr>
      <w:r w:rsidRPr="0026285F">
        <w:rPr>
          <w:rFonts w:cs="Times New Roman"/>
          <w:b/>
          <w:sz w:val="24"/>
          <w:szCs w:val="24"/>
        </w:rPr>
        <w:t xml:space="preserve">Организатор аукциона </w:t>
      </w:r>
      <w:r w:rsidRPr="0026285F">
        <w:rPr>
          <w:rFonts w:cs="Times New Roman"/>
          <w:sz w:val="24"/>
          <w:szCs w:val="24"/>
        </w:rPr>
        <w:t>–</w:t>
      </w:r>
      <w:r w:rsidR="005E19F0" w:rsidRPr="0026285F">
        <w:rPr>
          <w:sz w:val="24"/>
          <w:szCs w:val="24"/>
        </w:rPr>
        <w:t xml:space="preserve"> </w:t>
      </w:r>
      <w:r w:rsidR="00B16A6A" w:rsidRPr="00B16A6A">
        <w:rPr>
          <w:sz w:val="24"/>
          <w:szCs w:val="24"/>
        </w:rPr>
        <w:t>Администрация Солдатского сельсовета Фатежского района</w:t>
      </w:r>
      <w:r w:rsidR="007A7C89" w:rsidRPr="007A7C89">
        <w:rPr>
          <w:sz w:val="24"/>
          <w:szCs w:val="24"/>
        </w:rPr>
        <w:t xml:space="preserve">, адрес: </w:t>
      </w:r>
      <w:r w:rsidR="00B16A6A" w:rsidRPr="00B16A6A">
        <w:rPr>
          <w:sz w:val="23"/>
          <w:szCs w:val="23"/>
        </w:rPr>
        <w:t>307106, Курская область, Фатежский район,</w:t>
      </w:r>
      <w:r w:rsidR="00B16A6A">
        <w:rPr>
          <w:sz w:val="23"/>
          <w:szCs w:val="23"/>
        </w:rPr>
        <w:t xml:space="preserve"> </w:t>
      </w:r>
      <w:r w:rsidR="00B16A6A" w:rsidRPr="00B16A6A">
        <w:rPr>
          <w:sz w:val="23"/>
          <w:szCs w:val="23"/>
        </w:rPr>
        <w:t>с. Солдатское</w:t>
      </w:r>
      <w:r w:rsidR="007A7C89" w:rsidRPr="007A7C89">
        <w:rPr>
          <w:sz w:val="24"/>
          <w:szCs w:val="24"/>
        </w:rPr>
        <w:t>, тел.</w:t>
      </w:r>
      <w:r w:rsidR="00114DA1">
        <w:rPr>
          <w:sz w:val="24"/>
          <w:szCs w:val="24"/>
        </w:rPr>
        <w:t>:</w:t>
      </w:r>
      <w:r w:rsidR="007A7C89" w:rsidRPr="007A7C89">
        <w:rPr>
          <w:sz w:val="24"/>
          <w:szCs w:val="24"/>
        </w:rPr>
        <w:t xml:space="preserve"> </w:t>
      </w:r>
      <w:r w:rsidR="00B16A6A" w:rsidRPr="00B16A6A">
        <w:rPr>
          <w:sz w:val="23"/>
          <w:szCs w:val="23"/>
        </w:rPr>
        <w:t>+7</w:t>
      </w:r>
      <w:r w:rsidR="00B16A6A">
        <w:rPr>
          <w:sz w:val="23"/>
          <w:szCs w:val="23"/>
        </w:rPr>
        <w:t>-</w:t>
      </w:r>
      <w:r w:rsidR="00B16A6A" w:rsidRPr="00B16A6A">
        <w:rPr>
          <w:sz w:val="23"/>
          <w:szCs w:val="23"/>
        </w:rPr>
        <w:t>47144-23401</w:t>
      </w:r>
      <w:r w:rsidR="007A7C89" w:rsidRPr="007A7C89">
        <w:rPr>
          <w:sz w:val="24"/>
          <w:szCs w:val="24"/>
        </w:rPr>
        <w:t>, извещает о проведении аукциона на право заключения договора аренды</w:t>
      </w:r>
      <w:r w:rsidR="007A7C89">
        <w:rPr>
          <w:sz w:val="24"/>
          <w:szCs w:val="24"/>
        </w:rPr>
        <w:t xml:space="preserve"> </w:t>
      </w:r>
      <w:r w:rsidR="001F3AAA">
        <w:rPr>
          <w:rFonts w:cs="Times New Roman"/>
          <w:sz w:val="24"/>
          <w:szCs w:val="24"/>
        </w:rPr>
        <w:t>нежилых помещений</w:t>
      </w:r>
      <w:r w:rsidR="000C1B16" w:rsidRPr="0026285F">
        <w:rPr>
          <w:rFonts w:cs="Times New Roman"/>
          <w:sz w:val="24"/>
          <w:szCs w:val="24"/>
        </w:rPr>
        <w:t>, принадлежащ</w:t>
      </w:r>
      <w:r w:rsidR="001F3AAA">
        <w:rPr>
          <w:rFonts w:cs="Times New Roman"/>
          <w:sz w:val="24"/>
          <w:szCs w:val="24"/>
        </w:rPr>
        <w:t>их</w:t>
      </w:r>
      <w:r w:rsidR="000C1B16" w:rsidRPr="0026285F">
        <w:rPr>
          <w:rFonts w:cs="Times New Roman"/>
          <w:sz w:val="24"/>
          <w:szCs w:val="24"/>
        </w:rPr>
        <w:t xml:space="preserve"> на праве собственности </w:t>
      </w:r>
      <w:r w:rsidR="007A7C89" w:rsidRPr="007A7C89">
        <w:rPr>
          <w:rFonts w:cs="Times New Roman"/>
          <w:sz w:val="24"/>
          <w:szCs w:val="24"/>
        </w:rPr>
        <w:t>МО «</w:t>
      </w:r>
      <w:r w:rsidR="00B16A6A">
        <w:rPr>
          <w:rFonts w:cs="Times New Roman"/>
          <w:sz w:val="24"/>
          <w:szCs w:val="24"/>
        </w:rPr>
        <w:t>Солдатский сельсовет</w:t>
      </w:r>
      <w:r w:rsidR="007A7C89" w:rsidRPr="007A7C89">
        <w:rPr>
          <w:rFonts w:cs="Times New Roman"/>
          <w:sz w:val="24"/>
          <w:szCs w:val="24"/>
        </w:rPr>
        <w:t xml:space="preserve">» </w:t>
      </w:r>
      <w:r w:rsidR="00B16A6A">
        <w:rPr>
          <w:rFonts w:cs="Times New Roman"/>
          <w:sz w:val="24"/>
          <w:szCs w:val="24"/>
        </w:rPr>
        <w:t xml:space="preserve">Фатежского района </w:t>
      </w:r>
      <w:r w:rsidR="007A7C89" w:rsidRPr="007A7C89">
        <w:rPr>
          <w:rFonts w:cs="Times New Roman"/>
          <w:sz w:val="24"/>
          <w:szCs w:val="24"/>
        </w:rPr>
        <w:t>Курской области</w:t>
      </w:r>
      <w:r w:rsidR="00B16A6A">
        <w:rPr>
          <w:rFonts w:cs="Times New Roman"/>
          <w:sz w:val="24"/>
          <w:szCs w:val="24"/>
        </w:rPr>
        <w:t>, единым лотом.</w:t>
      </w:r>
    </w:p>
    <w:p w14:paraId="00E5499F" w14:textId="5A5B30FA" w:rsidR="007A7C89" w:rsidRPr="007A7C89" w:rsidRDefault="009D3C03" w:rsidP="00E10298">
      <w:pPr>
        <w:ind w:firstLine="567"/>
        <w:jc w:val="both"/>
        <w:rPr>
          <w:rFonts w:cs="Times New Roman"/>
          <w:sz w:val="24"/>
          <w:szCs w:val="24"/>
        </w:rPr>
      </w:pPr>
      <w:r w:rsidRPr="008F7637">
        <w:rPr>
          <w:rFonts w:cs="Times New Roman"/>
          <w:b/>
          <w:sz w:val="24"/>
          <w:szCs w:val="24"/>
        </w:rPr>
        <w:t>Сп</w:t>
      </w:r>
      <w:r w:rsidR="00FF6DA3" w:rsidRPr="008F7637">
        <w:rPr>
          <w:rFonts w:cs="Times New Roman"/>
          <w:b/>
          <w:sz w:val="24"/>
          <w:szCs w:val="24"/>
        </w:rPr>
        <w:t xml:space="preserve">ециализированная организация – </w:t>
      </w:r>
      <w:r w:rsidR="0096787C" w:rsidRPr="0096787C">
        <w:rPr>
          <w:rFonts w:cs="Times New Roman"/>
          <w:sz w:val="24"/>
          <w:szCs w:val="24"/>
        </w:rPr>
        <w:t xml:space="preserve">Общество с ограниченной ответственностью «Региональный </w:t>
      </w:r>
      <w:proofErr w:type="spellStart"/>
      <w:r w:rsidR="0096787C" w:rsidRPr="0096787C">
        <w:rPr>
          <w:rFonts w:cs="Times New Roman"/>
          <w:sz w:val="24"/>
          <w:szCs w:val="24"/>
        </w:rPr>
        <w:t>тендерно</w:t>
      </w:r>
      <w:proofErr w:type="spellEnd"/>
      <w:r w:rsidR="0096787C" w:rsidRPr="0096787C">
        <w:rPr>
          <w:rFonts w:cs="Times New Roman"/>
          <w:sz w:val="24"/>
          <w:szCs w:val="24"/>
        </w:rPr>
        <w:t>-имущественный центр»</w:t>
      </w:r>
      <w:r w:rsidRPr="008F7637">
        <w:rPr>
          <w:rFonts w:cs="Times New Roman"/>
          <w:sz w:val="24"/>
          <w:szCs w:val="24"/>
        </w:rPr>
        <w:t xml:space="preserve"> - </w:t>
      </w:r>
      <w:r w:rsidR="0096787C" w:rsidRPr="0096787C">
        <w:rPr>
          <w:rFonts w:cs="Times New Roman"/>
          <w:sz w:val="24"/>
          <w:szCs w:val="24"/>
        </w:rPr>
        <w:t xml:space="preserve">305029, г. Курск, ул. К. Маркса, 51, оф. 251А, тел. 8 (4712) 44-61-19. Контактное лицо – </w:t>
      </w:r>
      <w:proofErr w:type="spellStart"/>
      <w:r w:rsidR="00B16A6A">
        <w:rPr>
          <w:rFonts w:cs="Times New Roman"/>
          <w:sz w:val="24"/>
          <w:szCs w:val="24"/>
        </w:rPr>
        <w:t>Вычерова</w:t>
      </w:r>
      <w:proofErr w:type="spellEnd"/>
      <w:r w:rsidR="00B16A6A">
        <w:rPr>
          <w:rFonts w:cs="Times New Roman"/>
          <w:sz w:val="24"/>
          <w:szCs w:val="24"/>
        </w:rPr>
        <w:t xml:space="preserve"> Надежда Вячеславовна</w:t>
      </w:r>
      <w:r w:rsidR="007A7C89" w:rsidRPr="007A7C89">
        <w:rPr>
          <w:rFonts w:cs="Times New Roman"/>
          <w:sz w:val="24"/>
          <w:szCs w:val="24"/>
        </w:rPr>
        <w:t xml:space="preserve">, rtic.kursk@mail.ru. </w:t>
      </w:r>
    </w:p>
    <w:p w14:paraId="7746117B" w14:textId="3EF21CE4" w:rsidR="008D4480" w:rsidRPr="008F7637" w:rsidRDefault="008D4480" w:rsidP="00B16A6A">
      <w:pPr>
        <w:ind w:firstLine="528"/>
        <w:jc w:val="both"/>
        <w:rPr>
          <w:rFonts w:cs="Times New Roman"/>
          <w:sz w:val="24"/>
          <w:szCs w:val="24"/>
        </w:rPr>
      </w:pPr>
      <w:r w:rsidRPr="00324A3B">
        <w:rPr>
          <w:rFonts w:cs="Times New Roman"/>
          <w:sz w:val="24"/>
          <w:szCs w:val="24"/>
        </w:rPr>
        <w:t xml:space="preserve">Аукцион проводится на основании </w:t>
      </w:r>
      <w:r w:rsidR="00A61724">
        <w:rPr>
          <w:rFonts w:cs="Times New Roman"/>
          <w:sz w:val="24"/>
          <w:szCs w:val="24"/>
        </w:rPr>
        <w:t>п</w:t>
      </w:r>
      <w:r w:rsidR="00BC5209" w:rsidRPr="00324A3B">
        <w:rPr>
          <w:rFonts w:cs="Times New Roman"/>
          <w:sz w:val="24"/>
          <w:szCs w:val="24"/>
        </w:rPr>
        <w:t xml:space="preserve">остановления Администрации </w:t>
      </w:r>
      <w:r w:rsidR="00F2291F">
        <w:rPr>
          <w:rFonts w:cs="Times New Roman"/>
          <w:sz w:val="24"/>
          <w:szCs w:val="24"/>
        </w:rPr>
        <w:t>Солдатского сельсовета Фатежского района</w:t>
      </w:r>
      <w:r w:rsidR="007A7C89" w:rsidRPr="00324A3B">
        <w:rPr>
          <w:rFonts w:cs="Times New Roman"/>
          <w:sz w:val="24"/>
          <w:szCs w:val="24"/>
        </w:rPr>
        <w:t xml:space="preserve"> </w:t>
      </w:r>
      <w:r w:rsidRPr="00324A3B">
        <w:rPr>
          <w:rFonts w:cs="Times New Roman"/>
          <w:sz w:val="24"/>
          <w:szCs w:val="24"/>
        </w:rPr>
        <w:t>№</w:t>
      </w:r>
      <w:r w:rsidR="00B16A6A">
        <w:rPr>
          <w:rFonts w:cs="Times New Roman"/>
          <w:sz w:val="24"/>
          <w:szCs w:val="24"/>
        </w:rPr>
        <w:t>07</w:t>
      </w:r>
      <w:r w:rsidR="00410F1A" w:rsidRPr="00324A3B">
        <w:rPr>
          <w:rFonts w:cs="Times New Roman"/>
          <w:sz w:val="24"/>
          <w:szCs w:val="24"/>
        </w:rPr>
        <w:t xml:space="preserve"> </w:t>
      </w:r>
      <w:r w:rsidR="00516C05" w:rsidRPr="00324A3B">
        <w:rPr>
          <w:rFonts w:cs="Times New Roman"/>
          <w:sz w:val="24"/>
          <w:szCs w:val="24"/>
        </w:rPr>
        <w:t>от «</w:t>
      </w:r>
      <w:r w:rsidR="00B16A6A">
        <w:rPr>
          <w:rFonts w:cs="Times New Roman"/>
          <w:sz w:val="24"/>
          <w:szCs w:val="24"/>
        </w:rPr>
        <w:t>27</w:t>
      </w:r>
      <w:r w:rsidRPr="00324A3B">
        <w:rPr>
          <w:rFonts w:cs="Times New Roman"/>
          <w:sz w:val="24"/>
          <w:szCs w:val="24"/>
        </w:rPr>
        <w:t>»</w:t>
      </w:r>
      <w:r w:rsidR="00A30AC1" w:rsidRPr="00324A3B">
        <w:rPr>
          <w:rFonts w:cs="Times New Roman"/>
          <w:sz w:val="24"/>
          <w:szCs w:val="24"/>
        </w:rPr>
        <w:t xml:space="preserve"> </w:t>
      </w:r>
      <w:r w:rsidR="00B16A6A">
        <w:rPr>
          <w:rFonts w:cs="Times New Roman"/>
          <w:sz w:val="24"/>
          <w:szCs w:val="24"/>
        </w:rPr>
        <w:t>января 2021</w:t>
      </w:r>
      <w:r w:rsidRPr="00324A3B">
        <w:rPr>
          <w:rFonts w:cs="Times New Roman"/>
          <w:sz w:val="24"/>
          <w:szCs w:val="24"/>
        </w:rPr>
        <w:t xml:space="preserve"> года «</w:t>
      </w:r>
      <w:r w:rsidR="00BC5209" w:rsidRPr="00324A3B">
        <w:rPr>
          <w:rFonts w:cs="Times New Roman"/>
          <w:sz w:val="24"/>
          <w:szCs w:val="24"/>
        </w:rPr>
        <w:t>Об объявлении</w:t>
      </w:r>
      <w:r w:rsidR="00032C38">
        <w:rPr>
          <w:rFonts w:cs="Times New Roman"/>
          <w:sz w:val="24"/>
          <w:szCs w:val="24"/>
        </w:rPr>
        <w:t xml:space="preserve"> </w:t>
      </w:r>
      <w:r w:rsidR="00BC5209" w:rsidRPr="00324A3B">
        <w:rPr>
          <w:rFonts w:cs="Times New Roman"/>
          <w:sz w:val="24"/>
          <w:szCs w:val="24"/>
        </w:rPr>
        <w:t>торгов в форме аукциона на право заключения договор</w:t>
      </w:r>
      <w:r w:rsidR="007A7C89" w:rsidRPr="00324A3B">
        <w:rPr>
          <w:rFonts w:cs="Times New Roman"/>
          <w:sz w:val="24"/>
          <w:szCs w:val="24"/>
        </w:rPr>
        <w:t>а</w:t>
      </w:r>
      <w:r w:rsidR="00BC5209" w:rsidRPr="00324A3B">
        <w:rPr>
          <w:rFonts w:cs="Times New Roman"/>
          <w:sz w:val="24"/>
          <w:szCs w:val="24"/>
        </w:rPr>
        <w:t xml:space="preserve"> аренды </w:t>
      </w:r>
      <w:r w:rsidR="00B16A6A" w:rsidRPr="00B16A6A">
        <w:rPr>
          <w:rFonts w:cs="Times New Roman"/>
          <w:sz w:val="24"/>
          <w:szCs w:val="24"/>
        </w:rPr>
        <w:t>нежилых помещений единым лотом</w:t>
      </w:r>
      <w:r w:rsidRPr="00324A3B">
        <w:rPr>
          <w:rFonts w:cs="Times New Roman"/>
          <w:sz w:val="24"/>
          <w:szCs w:val="24"/>
        </w:rPr>
        <w:t>».</w:t>
      </w:r>
    </w:p>
    <w:p w14:paraId="561988C8" w14:textId="7EA64297" w:rsidR="008D4480" w:rsidRPr="0096787C" w:rsidRDefault="00BC5209" w:rsidP="00E10298">
      <w:pPr>
        <w:ind w:firstLine="528"/>
        <w:jc w:val="both"/>
        <w:rPr>
          <w:rFonts w:cs="Times New Roman"/>
          <w:sz w:val="24"/>
          <w:szCs w:val="24"/>
        </w:rPr>
      </w:pPr>
      <w:r w:rsidRPr="008F7637">
        <w:rPr>
          <w:rFonts w:cs="Times New Roman"/>
          <w:sz w:val="24"/>
          <w:szCs w:val="24"/>
        </w:rPr>
        <w:t xml:space="preserve">Аукцион назначается на </w:t>
      </w:r>
      <w:r w:rsidR="00D66285">
        <w:rPr>
          <w:rFonts w:cs="Times New Roman"/>
          <w:b/>
          <w:sz w:val="24"/>
          <w:szCs w:val="24"/>
        </w:rPr>
        <w:t>04</w:t>
      </w:r>
      <w:r w:rsidR="00A61724">
        <w:rPr>
          <w:rFonts w:cs="Times New Roman"/>
          <w:b/>
          <w:sz w:val="24"/>
          <w:szCs w:val="24"/>
        </w:rPr>
        <w:t>.</w:t>
      </w:r>
      <w:r w:rsidR="004F43E8">
        <w:rPr>
          <w:rFonts w:cs="Times New Roman"/>
          <w:b/>
          <w:sz w:val="24"/>
          <w:szCs w:val="24"/>
        </w:rPr>
        <w:t>0</w:t>
      </w:r>
      <w:r w:rsidR="00D66285">
        <w:rPr>
          <w:rFonts w:cs="Times New Roman"/>
          <w:b/>
          <w:sz w:val="24"/>
          <w:szCs w:val="24"/>
        </w:rPr>
        <w:t>3</w:t>
      </w:r>
      <w:r w:rsidR="00A61724">
        <w:rPr>
          <w:rFonts w:cs="Times New Roman"/>
          <w:b/>
          <w:sz w:val="24"/>
          <w:szCs w:val="24"/>
        </w:rPr>
        <w:t>.</w:t>
      </w:r>
      <w:r w:rsidR="001910AC" w:rsidRPr="001910AC">
        <w:rPr>
          <w:rFonts w:cs="Times New Roman"/>
          <w:b/>
          <w:sz w:val="24"/>
          <w:szCs w:val="24"/>
        </w:rPr>
        <w:t>20</w:t>
      </w:r>
      <w:r w:rsidR="004F43E8">
        <w:rPr>
          <w:rFonts w:cs="Times New Roman"/>
          <w:b/>
          <w:sz w:val="24"/>
          <w:szCs w:val="24"/>
        </w:rPr>
        <w:t>2</w:t>
      </w:r>
      <w:r w:rsidR="00D66285">
        <w:rPr>
          <w:rFonts w:cs="Times New Roman"/>
          <w:b/>
          <w:sz w:val="24"/>
          <w:szCs w:val="24"/>
        </w:rPr>
        <w:t>1</w:t>
      </w:r>
      <w:r w:rsidR="001910AC" w:rsidRPr="001910AC">
        <w:rPr>
          <w:rFonts w:cs="Times New Roman"/>
          <w:b/>
          <w:sz w:val="24"/>
          <w:szCs w:val="24"/>
        </w:rPr>
        <w:t xml:space="preserve"> г. в 1</w:t>
      </w:r>
      <w:r w:rsidR="00E37752">
        <w:rPr>
          <w:rFonts w:cs="Times New Roman"/>
          <w:b/>
          <w:sz w:val="24"/>
          <w:szCs w:val="24"/>
        </w:rPr>
        <w:t>4</w:t>
      </w:r>
      <w:r w:rsidR="001910AC" w:rsidRPr="001910AC">
        <w:rPr>
          <w:rFonts w:cs="Times New Roman"/>
          <w:b/>
          <w:sz w:val="24"/>
          <w:szCs w:val="24"/>
        </w:rPr>
        <w:t xml:space="preserve"> час. </w:t>
      </w:r>
      <w:r w:rsidR="00D66285">
        <w:rPr>
          <w:rFonts w:cs="Times New Roman"/>
          <w:b/>
          <w:sz w:val="24"/>
          <w:szCs w:val="24"/>
        </w:rPr>
        <w:t>3</w:t>
      </w:r>
      <w:r w:rsidR="001910AC" w:rsidRPr="001910AC">
        <w:rPr>
          <w:rFonts w:cs="Times New Roman"/>
          <w:b/>
          <w:sz w:val="24"/>
          <w:szCs w:val="24"/>
        </w:rPr>
        <w:t>0 мин</w:t>
      </w:r>
      <w:r w:rsidRPr="009E1666">
        <w:rPr>
          <w:rFonts w:cs="Times New Roman"/>
          <w:b/>
          <w:sz w:val="24"/>
          <w:szCs w:val="24"/>
        </w:rPr>
        <w:t>.</w:t>
      </w:r>
      <w:r w:rsidRPr="008F7637">
        <w:rPr>
          <w:rFonts w:cs="Times New Roman"/>
          <w:sz w:val="24"/>
          <w:szCs w:val="24"/>
        </w:rPr>
        <w:t xml:space="preserve"> в помещении </w:t>
      </w:r>
      <w:r w:rsidR="0096787C" w:rsidRPr="0096787C">
        <w:rPr>
          <w:rFonts w:cs="Times New Roman"/>
          <w:sz w:val="24"/>
          <w:szCs w:val="24"/>
        </w:rPr>
        <w:t xml:space="preserve">ООО «Региональный </w:t>
      </w:r>
      <w:proofErr w:type="spellStart"/>
      <w:r w:rsidR="0096787C" w:rsidRPr="0096787C">
        <w:rPr>
          <w:rFonts w:cs="Times New Roman"/>
          <w:sz w:val="24"/>
          <w:szCs w:val="24"/>
        </w:rPr>
        <w:t>тендерно</w:t>
      </w:r>
      <w:proofErr w:type="spellEnd"/>
      <w:r w:rsidR="0096787C" w:rsidRPr="0096787C">
        <w:rPr>
          <w:rFonts w:cs="Times New Roman"/>
          <w:sz w:val="24"/>
          <w:szCs w:val="24"/>
        </w:rPr>
        <w:t>-имущественный центр» по адресу: 305029, г. Курск, ул. К. Маркса, 51, оф. 251А.</w:t>
      </w:r>
    </w:p>
    <w:p w14:paraId="2CA131A8" w14:textId="77777777" w:rsidR="009D3C03" w:rsidRPr="008F7637" w:rsidRDefault="009D3C03" w:rsidP="00E10298">
      <w:pPr>
        <w:ind w:firstLine="528"/>
        <w:jc w:val="both"/>
        <w:rPr>
          <w:rFonts w:cs="Times New Roman"/>
          <w:sz w:val="24"/>
          <w:szCs w:val="24"/>
        </w:rPr>
      </w:pPr>
      <w:r w:rsidRPr="008F7637">
        <w:rPr>
          <w:rFonts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bookmarkStart w:id="1" w:name="_Hlk12523164"/>
      <w:r w:rsidRPr="008F7637">
        <w:rPr>
          <w:rFonts w:cs="Times New Roman"/>
          <w:sz w:val="24"/>
          <w:szCs w:val="24"/>
        </w:rPr>
        <w:t xml:space="preserve">приказом Федеральной антимонопольной службы от 10 февраля 2010 г. № 67 </w:t>
      </w:r>
      <w:bookmarkEnd w:id="1"/>
      <w:r w:rsidRPr="008F7637">
        <w:rPr>
          <w:rFonts w:cs="Times New Roman"/>
          <w:sz w:val="24"/>
          <w:szCs w:val="24"/>
        </w:rPr>
        <w:t>(далее – Правила), нормативн</w:t>
      </w:r>
      <w:r w:rsidR="001D5F16" w:rsidRPr="008F7637">
        <w:rPr>
          <w:rFonts w:cs="Times New Roman"/>
          <w:sz w:val="24"/>
          <w:szCs w:val="24"/>
        </w:rPr>
        <w:t xml:space="preserve">ыми </w:t>
      </w:r>
      <w:r w:rsidRPr="008F7637">
        <w:rPr>
          <w:rFonts w:cs="Times New Roman"/>
          <w:sz w:val="24"/>
          <w:szCs w:val="24"/>
        </w:rPr>
        <w:t>правовыми актами Курской области.</w:t>
      </w:r>
    </w:p>
    <w:p w14:paraId="3EFABB12" w14:textId="77777777" w:rsidR="009D3C03" w:rsidRPr="008F7637" w:rsidRDefault="009D3C03" w:rsidP="00E10298">
      <w:pPr>
        <w:ind w:firstLine="528"/>
        <w:jc w:val="both"/>
        <w:rPr>
          <w:rFonts w:cs="Times New Roman"/>
          <w:sz w:val="24"/>
          <w:szCs w:val="24"/>
        </w:rPr>
      </w:pPr>
      <w:r w:rsidRPr="008F7637">
        <w:rPr>
          <w:rFonts w:cs="Times New Roman"/>
          <w:sz w:val="24"/>
          <w:szCs w:val="24"/>
        </w:rPr>
        <w:t>Документация об аукционе размещена в сети «Интернет» на официальном сайте торгов</w:t>
      </w:r>
      <w:r w:rsidRPr="008F7637">
        <w:rPr>
          <w:rFonts w:cs="Times New Roman"/>
          <w:b/>
          <w:bCs/>
          <w:sz w:val="24"/>
          <w:szCs w:val="24"/>
        </w:rPr>
        <w:t xml:space="preserve"> </w:t>
      </w:r>
      <w:hyperlink r:id="rId7" w:history="1">
        <w:r w:rsidRPr="008F7637">
          <w:rPr>
            <w:rStyle w:val="a3"/>
            <w:rFonts w:cs="Times New Roman"/>
            <w:sz w:val="24"/>
            <w:szCs w:val="24"/>
          </w:rPr>
          <w:t>www.torgi.gov.ru</w:t>
        </w:r>
      </w:hyperlink>
      <w:r w:rsidRPr="008F7637">
        <w:rPr>
          <w:rFonts w:cs="Times New Roman"/>
          <w:sz w:val="24"/>
          <w:szCs w:val="24"/>
        </w:rPr>
        <w:t>.</w:t>
      </w:r>
    </w:p>
    <w:p w14:paraId="33E76E7E" w14:textId="45929086" w:rsidR="009D3C03" w:rsidRPr="00A52947" w:rsidRDefault="009D3C03" w:rsidP="00E10298">
      <w:pPr>
        <w:ind w:firstLine="528"/>
        <w:jc w:val="both"/>
        <w:rPr>
          <w:rFonts w:cs="Times New Roman"/>
          <w:sz w:val="24"/>
          <w:szCs w:val="24"/>
        </w:rPr>
      </w:pPr>
      <w:r w:rsidRPr="0026285F">
        <w:rPr>
          <w:rFonts w:cs="Times New Roman"/>
          <w:sz w:val="24"/>
          <w:szCs w:val="24"/>
        </w:rPr>
        <w:t xml:space="preserve">Документация об аукционе </w:t>
      </w:r>
      <w:r w:rsidRPr="009E1666">
        <w:rPr>
          <w:rFonts w:cs="Times New Roman"/>
          <w:sz w:val="24"/>
          <w:szCs w:val="24"/>
        </w:rPr>
        <w:t xml:space="preserve">предоставляется – с </w:t>
      </w:r>
      <w:r w:rsidR="00BD1759" w:rsidRPr="009E1666">
        <w:rPr>
          <w:rFonts w:cs="Times New Roman"/>
          <w:b/>
          <w:sz w:val="24"/>
          <w:szCs w:val="24"/>
        </w:rPr>
        <w:t>«</w:t>
      </w:r>
      <w:r w:rsidR="00AC0C7F">
        <w:rPr>
          <w:rFonts w:cs="Times New Roman"/>
          <w:b/>
          <w:sz w:val="24"/>
          <w:szCs w:val="24"/>
        </w:rPr>
        <w:t>0</w:t>
      </w:r>
      <w:r w:rsidR="00D66285">
        <w:rPr>
          <w:rFonts w:cs="Times New Roman"/>
          <w:b/>
          <w:sz w:val="24"/>
          <w:szCs w:val="24"/>
        </w:rPr>
        <w:t>2</w:t>
      </w:r>
      <w:r w:rsidRPr="009E1666">
        <w:rPr>
          <w:rFonts w:cs="Times New Roman"/>
          <w:b/>
          <w:sz w:val="24"/>
          <w:szCs w:val="24"/>
        </w:rPr>
        <w:t xml:space="preserve">» </w:t>
      </w:r>
      <w:r w:rsidR="00AC0C7F">
        <w:rPr>
          <w:rFonts w:cs="Times New Roman"/>
          <w:b/>
          <w:sz w:val="24"/>
          <w:szCs w:val="24"/>
        </w:rPr>
        <w:t>февраля</w:t>
      </w:r>
      <w:r w:rsidR="00D03209" w:rsidRPr="009E1666">
        <w:rPr>
          <w:rFonts w:cs="Times New Roman"/>
          <w:b/>
          <w:sz w:val="24"/>
          <w:szCs w:val="24"/>
        </w:rPr>
        <w:t xml:space="preserve"> </w:t>
      </w:r>
      <w:r w:rsidR="002775B2" w:rsidRPr="009E1666">
        <w:rPr>
          <w:rFonts w:cs="Times New Roman"/>
          <w:b/>
          <w:sz w:val="24"/>
          <w:szCs w:val="24"/>
        </w:rPr>
        <w:t>20</w:t>
      </w:r>
      <w:r w:rsidR="004F43E8">
        <w:rPr>
          <w:rFonts w:cs="Times New Roman"/>
          <w:b/>
          <w:sz w:val="24"/>
          <w:szCs w:val="24"/>
        </w:rPr>
        <w:t>2</w:t>
      </w:r>
      <w:r w:rsidR="00AC0C7F">
        <w:rPr>
          <w:rFonts w:cs="Times New Roman"/>
          <w:b/>
          <w:sz w:val="24"/>
          <w:szCs w:val="24"/>
        </w:rPr>
        <w:t>1</w:t>
      </w:r>
      <w:r w:rsidRPr="009E1666">
        <w:rPr>
          <w:rFonts w:cs="Times New Roman"/>
          <w:b/>
          <w:sz w:val="24"/>
          <w:szCs w:val="24"/>
        </w:rPr>
        <w:t xml:space="preserve"> года по «</w:t>
      </w:r>
      <w:r w:rsidR="00AC0C7F">
        <w:rPr>
          <w:rFonts w:cs="Times New Roman"/>
          <w:b/>
          <w:sz w:val="24"/>
          <w:szCs w:val="24"/>
        </w:rPr>
        <w:t>24</w:t>
      </w:r>
      <w:r w:rsidRPr="009E1666">
        <w:rPr>
          <w:rFonts w:cs="Times New Roman"/>
          <w:b/>
          <w:sz w:val="24"/>
          <w:szCs w:val="24"/>
        </w:rPr>
        <w:t xml:space="preserve">» </w:t>
      </w:r>
      <w:r w:rsidR="00AC0C7F">
        <w:rPr>
          <w:rFonts w:cs="Times New Roman"/>
          <w:b/>
          <w:sz w:val="24"/>
          <w:szCs w:val="24"/>
        </w:rPr>
        <w:t>февраля</w:t>
      </w:r>
      <w:r w:rsidR="004A2A89" w:rsidRPr="009E1666">
        <w:rPr>
          <w:rFonts w:cs="Times New Roman"/>
          <w:b/>
          <w:sz w:val="24"/>
          <w:szCs w:val="24"/>
        </w:rPr>
        <w:t xml:space="preserve"> </w:t>
      </w:r>
      <w:r w:rsidRPr="009E1666">
        <w:rPr>
          <w:rFonts w:cs="Times New Roman"/>
          <w:b/>
          <w:sz w:val="24"/>
          <w:szCs w:val="24"/>
        </w:rPr>
        <w:t>20</w:t>
      </w:r>
      <w:r w:rsidR="004F43E8">
        <w:rPr>
          <w:rFonts w:cs="Times New Roman"/>
          <w:b/>
          <w:sz w:val="24"/>
          <w:szCs w:val="24"/>
        </w:rPr>
        <w:t>2</w:t>
      </w:r>
      <w:r w:rsidR="00AC0C7F">
        <w:rPr>
          <w:rFonts w:cs="Times New Roman"/>
          <w:b/>
          <w:sz w:val="24"/>
          <w:szCs w:val="24"/>
        </w:rPr>
        <w:t>1</w:t>
      </w:r>
      <w:r w:rsidRPr="009E1666">
        <w:rPr>
          <w:rFonts w:cs="Times New Roman"/>
          <w:sz w:val="24"/>
          <w:szCs w:val="24"/>
        </w:rPr>
        <w:t xml:space="preserve"> </w:t>
      </w:r>
      <w:r w:rsidRPr="009E1666">
        <w:rPr>
          <w:rFonts w:cs="Times New Roman"/>
          <w:b/>
          <w:sz w:val="24"/>
          <w:szCs w:val="24"/>
        </w:rPr>
        <w:t>года</w:t>
      </w:r>
      <w:r w:rsidRPr="009E1666">
        <w:rPr>
          <w:rFonts w:cs="Times New Roman"/>
          <w:sz w:val="24"/>
          <w:szCs w:val="24"/>
        </w:rPr>
        <w:t xml:space="preserve"> включительно в рабочие дни с 09-00 час</w:t>
      </w:r>
      <w:proofErr w:type="gramStart"/>
      <w:r w:rsidRPr="009E1666">
        <w:rPr>
          <w:rFonts w:cs="Times New Roman"/>
          <w:sz w:val="24"/>
          <w:szCs w:val="24"/>
        </w:rPr>
        <w:t>.</w:t>
      </w:r>
      <w:proofErr w:type="gramEnd"/>
      <w:r w:rsidRPr="009E1666">
        <w:rPr>
          <w:rFonts w:cs="Times New Roman"/>
          <w:sz w:val="24"/>
          <w:szCs w:val="24"/>
        </w:rPr>
        <w:t xml:space="preserve"> </w:t>
      </w:r>
      <w:proofErr w:type="gramStart"/>
      <w:r w:rsidRPr="009E1666">
        <w:rPr>
          <w:rFonts w:cs="Times New Roman"/>
          <w:sz w:val="24"/>
          <w:szCs w:val="24"/>
        </w:rPr>
        <w:t>д</w:t>
      </w:r>
      <w:proofErr w:type="gramEnd"/>
      <w:r w:rsidRPr="009E1666">
        <w:rPr>
          <w:rFonts w:cs="Times New Roman"/>
          <w:sz w:val="24"/>
          <w:szCs w:val="24"/>
        </w:rPr>
        <w:t>о 1</w:t>
      </w:r>
      <w:r w:rsidR="00565CE0" w:rsidRPr="009E1666">
        <w:rPr>
          <w:rFonts w:cs="Times New Roman"/>
          <w:sz w:val="24"/>
          <w:szCs w:val="24"/>
        </w:rPr>
        <w:t>7</w:t>
      </w:r>
      <w:r w:rsidRPr="009E1666">
        <w:rPr>
          <w:rFonts w:cs="Times New Roman"/>
          <w:sz w:val="24"/>
          <w:szCs w:val="24"/>
        </w:rPr>
        <w:t>-00 час.</w:t>
      </w:r>
      <w:r w:rsidRPr="0026285F">
        <w:rPr>
          <w:rFonts w:cs="Times New Roman"/>
          <w:sz w:val="24"/>
          <w:szCs w:val="24"/>
        </w:rPr>
        <w:t xml:space="preserve"> </w:t>
      </w:r>
      <w:r w:rsidR="00406F9F">
        <w:rPr>
          <w:rFonts w:cs="Times New Roman"/>
          <w:sz w:val="24"/>
          <w:szCs w:val="24"/>
        </w:rPr>
        <w:t xml:space="preserve">только путем направления запроса на адрес электронной почты: </w:t>
      </w:r>
      <w:proofErr w:type="spellStart"/>
      <w:r w:rsidR="00406F9F">
        <w:rPr>
          <w:rFonts w:cs="Times New Roman"/>
          <w:sz w:val="24"/>
          <w:szCs w:val="24"/>
          <w:lang w:val="en-AU"/>
        </w:rPr>
        <w:t>rtic</w:t>
      </w:r>
      <w:proofErr w:type="spellEnd"/>
      <w:r w:rsidR="00406F9F" w:rsidRPr="00406F9F">
        <w:rPr>
          <w:rFonts w:cs="Times New Roman"/>
          <w:sz w:val="24"/>
          <w:szCs w:val="24"/>
        </w:rPr>
        <w:t>.</w:t>
      </w:r>
      <w:proofErr w:type="spellStart"/>
      <w:r w:rsidR="00406F9F">
        <w:rPr>
          <w:rFonts w:cs="Times New Roman"/>
          <w:sz w:val="24"/>
          <w:szCs w:val="24"/>
          <w:lang w:val="en-AU"/>
        </w:rPr>
        <w:t>kursk</w:t>
      </w:r>
      <w:proofErr w:type="spellEnd"/>
      <w:r w:rsidR="00406F9F" w:rsidRPr="00406F9F">
        <w:rPr>
          <w:rFonts w:cs="Times New Roman"/>
          <w:sz w:val="24"/>
          <w:szCs w:val="24"/>
        </w:rPr>
        <w:t>@</w:t>
      </w:r>
      <w:r w:rsidR="00406F9F">
        <w:rPr>
          <w:rFonts w:cs="Times New Roman"/>
          <w:sz w:val="24"/>
          <w:szCs w:val="24"/>
          <w:lang w:val="en-AU"/>
        </w:rPr>
        <w:t>mail</w:t>
      </w:r>
      <w:r w:rsidR="00406F9F" w:rsidRPr="00406F9F">
        <w:rPr>
          <w:rFonts w:cs="Times New Roman"/>
          <w:sz w:val="24"/>
          <w:szCs w:val="24"/>
        </w:rPr>
        <w:t>.</w:t>
      </w:r>
      <w:proofErr w:type="spellStart"/>
      <w:r w:rsidR="00406F9F">
        <w:rPr>
          <w:rFonts w:cs="Times New Roman"/>
          <w:sz w:val="24"/>
          <w:szCs w:val="24"/>
          <w:lang w:val="en-AU"/>
        </w:rPr>
        <w:t>ru</w:t>
      </w:r>
      <w:proofErr w:type="spellEnd"/>
      <w:r w:rsidRPr="0026285F">
        <w:rPr>
          <w:rFonts w:cs="Times New Roman"/>
          <w:sz w:val="24"/>
          <w:szCs w:val="24"/>
        </w:rPr>
        <w:t xml:space="preserve">, </w:t>
      </w:r>
      <w:r w:rsidR="00406F9F">
        <w:rPr>
          <w:rFonts w:cs="Times New Roman"/>
          <w:sz w:val="24"/>
          <w:szCs w:val="24"/>
        </w:rPr>
        <w:t xml:space="preserve">либо посредством скачивания на сайте: </w:t>
      </w:r>
      <w:hyperlink r:id="rId8" w:history="1"/>
      <w:r w:rsidR="00406F9F">
        <w:rPr>
          <w:rFonts w:cs="Times New Roman"/>
          <w:sz w:val="24"/>
          <w:szCs w:val="24"/>
        </w:rPr>
        <w:t xml:space="preserve"> и на официальном сайте Администрации </w:t>
      </w:r>
      <w:r w:rsidR="00AC0C7F">
        <w:rPr>
          <w:rFonts w:cs="Times New Roman"/>
          <w:sz w:val="24"/>
          <w:szCs w:val="24"/>
        </w:rPr>
        <w:t>Солдатского сельсовета Фатежского района</w:t>
      </w:r>
      <w:r w:rsidR="00406F9F">
        <w:rPr>
          <w:rFonts w:cs="Times New Roman"/>
          <w:sz w:val="24"/>
          <w:szCs w:val="24"/>
        </w:rPr>
        <w:t>.</w:t>
      </w:r>
    </w:p>
    <w:p w14:paraId="5086A027" w14:textId="77777777" w:rsidR="009D3C03" w:rsidRPr="008F7637" w:rsidRDefault="009D3C03" w:rsidP="00E10298">
      <w:pPr>
        <w:ind w:firstLine="528"/>
        <w:jc w:val="both"/>
        <w:rPr>
          <w:rFonts w:cs="Times New Roman"/>
          <w:sz w:val="24"/>
          <w:szCs w:val="24"/>
        </w:rPr>
      </w:pPr>
      <w:r w:rsidRPr="00A52947">
        <w:rPr>
          <w:rFonts w:cs="Times New Roman"/>
          <w:sz w:val="24"/>
          <w:szCs w:val="24"/>
        </w:rPr>
        <w:t>Документация об аукционе предоставляется бесплатно.</w:t>
      </w:r>
    </w:p>
    <w:p w14:paraId="57BAE3D7" w14:textId="77777777" w:rsidR="0096787C" w:rsidRDefault="0096787C" w:rsidP="00E10298">
      <w:pPr>
        <w:ind w:left="528"/>
        <w:jc w:val="center"/>
        <w:rPr>
          <w:rFonts w:cs="Times New Roman"/>
          <w:b/>
          <w:i/>
          <w:sz w:val="24"/>
          <w:szCs w:val="24"/>
        </w:rPr>
      </w:pPr>
    </w:p>
    <w:p w14:paraId="37C3899F" w14:textId="77777777" w:rsidR="009D3C03" w:rsidRPr="008F7637" w:rsidRDefault="004A5D0F" w:rsidP="00E10298">
      <w:pPr>
        <w:ind w:left="528"/>
        <w:jc w:val="center"/>
        <w:rPr>
          <w:rFonts w:cs="Times New Roman"/>
          <w:b/>
          <w:i/>
          <w:sz w:val="24"/>
          <w:szCs w:val="24"/>
        </w:rPr>
      </w:pPr>
      <w:r w:rsidRPr="008F7637">
        <w:rPr>
          <w:rFonts w:cs="Times New Roman"/>
          <w:b/>
          <w:i/>
          <w:sz w:val="24"/>
          <w:szCs w:val="24"/>
        </w:rPr>
        <w:t xml:space="preserve">1. </w:t>
      </w:r>
      <w:r w:rsidR="009D3C03" w:rsidRPr="008F7637">
        <w:rPr>
          <w:rFonts w:cs="Times New Roman"/>
          <w:b/>
          <w:i/>
          <w:sz w:val="24"/>
          <w:szCs w:val="24"/>
        </w:rPr>
        <w:t>Информация об аукционе</w:t>
      </w:r>
    </w:p>
    <w:p w14:paraId="006F6C06" w14:textId="77777777" w:rsidR="00AC0C7F" w:rsidRPr="00AC0C7F" w:rsidRDefault="009D3C03" w:rsidP="00AC0C7F">
      <w:pPr>
        <w:ind w:firstLine="567"/>
        <w:jc w:val="both"/>
        <w:rPr>
          <w:sz w:val="24"/>
          <w:szCs w:val="24"/>
        </w:rPr>
      </w:pPr>
      <w:r w:rsidRPr="008F7637">
        <w:rPr>
          <w:rFonts w:cs="Times New Roman"/>
          <w:b/>
          <w:sz w:val="24"/>
          <w:szCs w:val="24"/>
        </w:rPr>
        <w:t>1.1.</w:t>
      </w:r>
      <w:r w:rsidRPr="008F7637">
        <w:rPr>
          <w:rFonts w:cs="Times New Roman"/>
          <w:b/>
          <w:bCs/>
          <w:sz w:val="24"/>
          <w:szCs w:val="24"/>
        </w:rPr>
        <w:t xml:space="preserve"> Предмет аукциона</w:t>
      </w:r>
      <w:r w:rsidRPr="008F7637">
        <w:rPr>
          <w:rFonts w:cs="Times New Roman"/>
          <w:sz w:val="24"/>
          <w:szCs w:val="24"/>
        </w:rPr>
        <w:t xml:space="preserve"> – </w:t>
      </w:r>
      <w:r w:rsidR="00AC0C7F" w:rsidRPr="00AC0C7F">
        <w:rPr>
          <w:sz w:val="24"/>
          <w:szCs w:val="24"/>
        </w:rPr>
        <w:t>право заключения договора аренды нежилых помещений, принадлежащих на праве собственности МО «Солдатский сельсовет» Фатежского района Курской области, а именно:</w:t>
      </w:r>
    </w:p>
    <w:p w14:paraId="4D8FC22C" w14:textId="454C2493" w:rsidR="00AC0C7F" w:rsidRPr="00AC0C7F" w:rsidRDefault="00AC0C7F" w:rsidP="00AC0C7F">
      <w:pPr>
        <w:ind w:firstLine="567"/>
        <w:jc w:val="both"/>
        <w:rPr>
          <w:sz w:val="24"/>
          <w:szCs w:val="24"/>
        </w:rPr>
      </w:pPr>
      <w:r w:rsidRPr="00AC0C7F">
        <w:rPr>
          <w:sz w:val="24"/>
          <w:szCs w:val="24"/>
        </w:rPr>
        <w:t xml:space="preserve">- нежилого помещения площадью 8,2 </w:t>
      </w:r>
      <w:proofErr w:type="spellStart"/>
      <w:r w:rsidRPr="00AC0C7F">
        <w:rPr>
          <w:sz w:val="24"/>
          <w:szCs w:val="24"/>
        </w:rPr>
        <w:t>кв.м</w:t>
      </w:r>
      <w:proofErr w:type="spellEnd"/>
      <w:r w:rsidRPr="00AC0C7F">
        <w:rPr>
          <w:sz w:val="24"/>
          <w:szCs w:val="24"/>
        </w:rPr>
        <w:t>., этаж: 1, расположенно</w:t>
      </w:r>
      <w:r w:rsidR="001F3AAA">
        <w:rPr>
          <w:sz w:val="24"/>
          <w:szCs w:val="24"/>
        </w:rPr>
        <w:t>го</w:t>
      </w:r>
      <w:r w:rsidRPr="00AC0C7F">
        <w:rPr>
          <w:sz w:val="24"/>
          <w:szCs w:val="24"/>
        </w:rPr>
        <w:t xml:space="preserve"> по адресу: Курская область, Фатежский район, деревня Нижние </w:t>
      </w:r>
      <w:proofErr w:type="spellStart"/>
      <w:r w:rsidRPr="00AC0C7F">
        <w:rPr>
          <w:sz w:val="24"/>
          <w:szCs w:val="24"/>
        </w:rPr>
        <w:t>Халчи</w:t>
      </w:r>
      <w:proofErr w:type="spellEnd"/>
      <w:r w:rsidRPr="00AC0C7F">
        <w:rPr>
          <w:sz w:val="24"/>
          <w:szCs w:val="24"/>
        </w:rPr>
        <w:t>, д. 54, пом. 2, кадастровый №46:25:160401:315, номер на поэтажном плане 2, кадастровый номер объекта недвижимости, в пределах которого расположено нежилое помещение (кадастровый номер здания): 46:25:160401:139, цель предоставления:</w:t>
      </w:r>
      <w:r>
        <w:rPr>
          <w:sz w:val="24"/>
          <w:szCs w:val="24"/>
        </w:rPr>
        <w:t xml:space="preserve"> </w:t>
      </w:r>
      <w:r w:rsidRPr="00AC0C7F">
        <w:rPr>
          <w:sz w:val="24"/>
          <w:szCs w:val="24"/>
        </w:rPr>
        <w:t>складское помещение;</w:t>
      </w:r>
    </w:p>
    <w:p w14:paraId="63835C6C" w14:textId="562A4BAB" w:rsidR="004F43E8" w:rsidRDefault="00AC0C7F" w:rsidP="00AC0C7F">
      <w:pPr>
        <w:ind w:firstLine="567"/>
        <w:jc w:val="both"/>
        <w:rPr>
          <w:sz w:val="23"/>
          <w:szCs w:val="23"/>
        </w:rPr>
      </w:pPr>
      <w:r w:rsidRPr="00AC0C7F">
        <w:rPr>
          <w:sz w:val="24"/>
          <w:szCs w:val="24"/>
        </w:rPr>
        <w:t xml:space="preserve">- нежилого помещения площадью 15,4 </w:t>
      </w:r>
      <w:proofErr w:type="spellStart"/>
      <w:r w:rsidRPr="00AC0C7F">
        <w:rPr>
          <w:sz w:val="24"/>
          <w:szCs w:val="24"/>
        </w:rPr>
        <w:t>кв.м</w:t>
      </w:r>
      <w:proofErr w:type="spellEnd"/>
      <w:r w:rsidRPr="00AC0C7F">
        <w:rPr>
          <w:sz w:val="24"/>
          <w:szCs w:val="24"/>
        </w:rPr>
        <w:t>., этаж: 1, расположенно</w:t>
      </w:r>
      <w:r w:rsidR="001F3AAA">
        <w:rPr>
          <w:sz w:val="24"/>
          <w:szCs w:val="24"/>
        </w:rPr>
        <w:t>го</w:t>
      </w:r>
      <w:r w:rsidRPr="00AC0C7F">
        <w:rPr>
          <w:sz w:val="24"/>
          <w:szCs w:val="24"/>
        </w:rPr>
        <w:t xml:space="preserve"> по адресу: Курская область, Фатежский район, деревня Нижние </w:t>
      </w:r>
      <w:proofErr w:type="spellStart"/>
      <w:r w:rsidRPr="00AC0C7F">
        <w:rPr>
          <w:sz w:val="24"/>
          <w:szCs w:val="24"/>
        </w:rPr>
        <w:t>Халчи</w:t>
      </w:r>
      <w:proofErr w:type="spellEnd"/>
      <w:r w:rsidRPr="00AC0C7F">
        <w:rPr>
          <w:sz w:val="24"/>
          <w:szCs w:val="24"/>
        </w:rPr>
        <w:t>, д. 54, пом. 3, кадастровый №46:25:160401:315, номер на поэтажном плане 3, кадастровый номер объекта недвижимости, в пределах которого расположено нежилое помещение (кадастровый номер здания): 46:25:160401:139, цель предоставления: для осуществления торговли</w:t>
      </w:r>
      <w:r w:rsidR="00964585" w:rsidRPr="00964585">
        <w:rPr>
          <w:sz w:val="23"/>
          <w:szCs w:val="23"/>
        </w:rPr>
        <w:t>.</w:t>
      </w:r>
    </w:p>
    <w:p w14:paraId="1D5C1CE3" w14:textId="77777777" w:rsidR="00AC0C7F" w:rsidRDefault="00666A0C" w:rsidP="00E10298">
      <w:pPr>
        <w:ind w:firstLine="567"/>
        <w:jc w:val="both"/>
        <w:rPr>
          <w:sz w:val="23"/>
          <w:szCs w:val="23"/>
        </w:rPr>
      </w:pPr>
      <w:r>
        <w:rPr>
          <w:sz w:val="23"/>
          <w:szCs w:val="23"/>
        </w:rPr>
        <w:t xml:space="preserve">1.2. Описание объекта, предоставляемого в аренду: </w:t>
      </w:r>
    </w:p>
    <w:p w14:paraId="5EDDE8DD" w14:textId="77777777" w:rsidR="00AC0C7F" w:rsidRDefault="00AC0C7F" w:rsidP="00E10298">
      <w:pPr>
        <w:ind w:firstLine="567"/>
        <w:jc w:val="both"/>
        <w:rPr>
          <w:sz w:val="23"/>
          <w:szCs w:val="23"/>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692"/>
        <w:gridCol w:w="3527"/>
      </w:tblGrid>
      <w:tr w:rsidR="00AC0C7F" w:rsidRPr="006D6EE3" w14:paraId="265AE5DA" w14:textId="77777777" w:rsidTr="00AC0C7F">
        <w:trPr>
          <w:trHeight w:val="284"/>
        </w:trPr>
        <w:tc>
          <w:tcPr>
            <w:tcW w:w="3202" w:type="dxa"/>
            <w:shd w:val="clear" w:color="auto" w:fill="auto"/>
            <w:vAlign w:val="center"/>
            <w:hideMark/>
          </w:tcPr>
          <w:p w14:paraId="48842ACD" w14:textId="77777777" w:rsidR="00AC0C7F" w:rsidRPr="006D6EE3" w:rsidRDefault="00AC0C7F" w:rsidP="00D208B4">
            <w:pPr>
              <w:jc w:val="center"/>
              <w:rPr>
                <w:b/>
                <w:bCs/>
                <w:sz w:val="24"/>
                <w:szCs w:val="24"/>
              </w:rPr>
            </w:pPr>
            <w:r w:rsidRPr="006D6EE3">
              <w:rPr>
                <w:b/>
                <w:bCs/>
                <w:sz w:val="24"/>
                <w:szCs w:val="24"/>
              </w:rPr>
              <w:t>Наименование:</w:t>
            </w:r>
          </w:p>
        </w:tc>
        <w:tc>
          <w:tcPr>
            <w:tcW w:w="3692" w:type="dxa"/>
            <w:shd w:val="clear" w:color="000000" w:fill="FFFFFF"/>
            <w:vAlign w:val="center"/>
            <w:hideMark/>
          </w:tcPr>
          <w:p w14:paraId="116AC3C1" w14:textId="77777777" w:rsidR="00AC0C7F" w:rsidRPr="006D6EE3" w:rsidRDefault="00AC0C7F" w:rsidP="00D208B4">
            <w:pPr>
              <w:jc w:val="center"/>
              <w:rPr>
                <w:b/>
                <w:bCs/>
                <w:sz w:val="24"/>
                <w:szCs w:val="24"/>
              </w:rPr>
            </w:pPr>
            <w:r w:rsidRPr="006D6EE3">
              <w:rPr>
                <w:b/>
                <w:bCs/>
                <w:sz w:val="24"/>
                <w:szCs w:val="24"/>
              </w:rPr>
              <w:t>Нежил</w:t>
            </w:r>
            <w:r>
              <w:rPr>
                <w:b/>
                <w:bCs/>
                <w:sz w:val="24"/>
                <w:szCs w:val="24"/>
              </w:rPr>
              <w:t>о</w:t>
            </w:r>
            <w:r w:rsidRPr="006D6EE3">
              <w:rPr>
                <w:b/>
                <w:bCs/>
                <w:sz w:val="24"/>
                <w:szCs w:val="24"/>
              </w:rPr>
              <w:t>е помещени</w:t>
            </w:r>
            <w:r>
              <w:rPr>
                <w:b/>
                <w:bCs/>
                <w:sz w:val="24"/>
                <w:szCs w:val="24"/>
              </w:rPr>
              <w:t>е</w:t>
            </w:r>
          </w:p>
        </w:tc>
        <w:tc>
          <w:tcPr>
            <w:tcW w:w="3527" w:type="dxa"/>
            <w:shd w:val="clear" w:color="auto" w:fill="auto"/>
            <w:vAlign w:val="center"/>
            <w:hideMark/>
          </w:tcPr>
          <w:p w14:paraId="47E48F51" w14:textId="77777777" w:rsidR="00AC0C7F" w:rsidRPr="006D6EE3" w:rsidRDefault="00AC0C7F" w:rsidP="00D208B4">
            <w:pPr>
              <w:jc w:val="center"/>
              <w:rPr>
                <w:b/>
                <w:bCs/>
                <w:sz w:val="24"/>
                <w:szCs w:val="24"/>
              </w:rPr>
            </w:pPr>
            <w:r w:rsidRPr="006D6EE3">
              <w:rPr>
                <w:b/>
                <w:bCs/>
                <w:sz w:val="24"/>
                <w:szCs w:val="24"/>
              </w:rPr>
              <w:t>Техническое состояние</w:t>
            </w:r>
          </w:p>
        </w:tc>
      </w:tr>
      <w:tr w:rsidR="00AC0C7F" w:rsidRPr="006D6EE3" w14:paraId="7868E1EC" w14:textId="77777777" w:rsidTr="00AC0C7F">
        <w:trPr>
          <w:trHeight w:val="284"/>
        </w:trPr>
        <w:tc>
          <w:tcPr>
            <w:tcW w:w="3202" w:type="dxa"/>
            <w:shd w:val="clear" w:color="auto" w:fill="auto"/>
            <w:vAlign w:val="center"/>
            <w:hideMark/>
          </w:tcPr>
          <w:p w14:paraId="0830A45B" w14:textId="77777777" w:rsidR="00AC0C7F" w:rsidRPr="006D6EE3" w:rsidRDefault="00AC0C7F" w:rsidP="00D208B4">
            <w:pPr>
              <w:jc w:val="center"/>
              <w:rPr>
                <w:sz w:val="24"/>
                <w:szCs w:val="24"/>
              </w:rPr>
            </w:pPr>
            <w:r w:rsidRPr="006D6EE3">
              <w:rPr>
                <w:sz w:val="24"/>
                <w:szCs w:val="24"/>
              </w:rPr>
              <w:t>Этажность здания</w:t>
            </w:r>
          </w:p>
        </w:tc>
        <w:tc>
          <w:tcPr>
            <w:tcW w:w="3692" w:type="dxa"/>
            <w:shd w:val="clear" w:color="auto" w:fill="auto"/>
            <w:vAlign w:val="center"/>
            <w:hideMark/>
          </w:tcPr>
          <w:p w14:paraId="4D1DE776" w14:textId="77777777" w:rsidR="00AC0C7F" w:rsidRPr="006D6EE3" w:rsidRDefault="00AC0C7F" w:rsidP="00D208B4">
            <w:pPr>
              <w:jc w:val="center"/>
              <w:rPr>
                <w:sz w:val="24"/>
                <w:szCs w:val="24"/>
              </w:rPr>
            </w:pPr>
            <w:r>
              <w:rPr>
                <w:sz w:val="24"/>
                <w:szCs w:val="24"/>
              </w:rPr>
              <w:t>1</w:t>
            </w:r>
          </w:p>
        </w:tc>
        <w:tc>
          <w:tcPr>
            <w:tcW w:w="3527" w:type="dxa"/>
            <w:vMerge w:val="restart"/>
            <w:shd w:val="clear" w:color="auto" w:fill="auto"/>
            <w:vAlign w:val="center"/>
            <w:hideMark/>
          </w:tcPr>
          <w:p w14:paraId="44D3753B" w14:textId="77777777" w:rsidR="00AC0C7F" w:rsidRDefault="00AC0C7F" w:rsidP="00D208B4">
            <w:pPr>
              <w:jc w:val="center"/>
              <w:rPr>
                <w:sz w:val="24"/>
                <w:szCs w:val="24"/>
              </w:rPr>
            </w:pPr>
          </w:p>
          <w:p w14:paraId="1E27A7C6" w14:textId="77777777" w:rsidR="00AC0C7F" w:rsidRDefault="00AC0C7F" w:rsidP="00D208B4">
            <w:pPr>
              <w:jc w:val="center"/>
              <w:rPr>
                <w:sz w:val="24"/>
                <w:szCs w:val="24"/>
              </w:rPr>
            </w:pPr>
          </w:p>
          <w:p w14:paraId="5371E223" w14:textId="77777777" w:rsidR="00AC0C7F" w:rsidRDefault="00AC0C7F" w:rsidP="00D208B4">
            <w:pPr>
              <w:jc w:val="center"/>
              <w:rPr>
                <w:sz w:val="24"/>
                <w:szCs w:val="24"/>
              </w:rPr>
            </w:pPr>
          </w:p>
          <w:p w14:paraId="5877AD03" w14:textId="77777777" w:rsidR="00AC0C7F" w:rsidRDefault="00AC0C7F" w:rsidP="00D208B4">
            <w:pPr>
              <w:jc w:val="center"/>
              <w:rPr>
                <w:sz w:val="24"/>
                <w:szCs w:val="24"/>
              </w:rPr>
            </w:pPr>
          </w:p>
          <w:p w14:paraId="4EEE0B40" w14:textId="77777777" w:rsidR="00AC0C7F" w:rsidRDefault="00AC0C7F" w:rsidP="00D208B4">
            <w:pPr>
              <w:jc w:val="center"/>
              <w:rPr>
                <w:sz w:val="24"/>
                <w:szCs w:val="24"/>
              </w:rPr>
            </w:pPr>
          </w:p>
          <w:p w14:paraId="321D1561" w14:textId="77777777" w:rsidR="00AC0C7F" w:rsidRDefault="00AC0C7F" w:rsidP="00D208B4">
            <w:pPr>
              <w:jc w:val="center"/>
              <w:rPr>
                <w:sz w:val="24"/>
                <w:szCs w:val="24"/>
              </w:rPr>
            </w:pPr>
          </w:p>
          <w:p w14:paraId="0F4580BF" w14:textId="47F7B3F9" w:rsidR="00AC0C7F" w:rsidRPr="006D6EE3" w:rsidRDefault="00AC0C7F" w:rsidP="00D208B4">
            <w:pPr>
              <w:jc w:val="center"/>
              <w:rPr>
                <w:sz w:val="24"/>
                <w:szCs w:val="24"/>
              </w:rPr>
            </w:pPr>
            <w:r>
              <w:rPr>
                <w:sz w:val="24"/>
                <w:szCs w:val="24"/>
              </w:rPr>
              <w:t>удовлетворительное</w:t>
            </w:r>
          </w:p>
        </w:tc>
      </w:tr>
      <w:tr w:rsidR="00AC0C7F" w:rsidRPr="006D6EE3" w14:paraId="3F6EE355" w14:textId="77777777" w:rsidTr="00AC0C7F">
        <w:trPr>
          <w:trHeight w:val="284"/>
        </w:trPr>
        <w:tc>
          <w:tcPr>
            <w:tcW w:w="3202" w:type="dxa"/>
            <w:shd w:val="clear" w:color="auto" w:fill="auto"/>
            <w:vAlign w:val="center"/>
            <w:hideMark/>
          </w:tcPr>
          <w:p w14:paraId="6AAFFFF6" w14:textId="77777777" w:rsidR="00AC0C7F" w:rsidRPr="006D6EE3" w:rsidRDefault="00AC0C7F" w:rsidP="00D208B4">
            <w:pPr>
              <w:jc w:val="center"/>
              <w:rPr>
                <w:sz w:val="24"/>
                <w:szCs w:val="24"/>
              </w:rPr>
            </w:pPr>
            <w:r w:rsidRPr="006D6EE3">
              <w:rPr>
                <w:sz w:val="24"/>
                <w:szCs w:val="24"/>
              </w:rPr>
              <w:t>Кадастровый номер</w:t>
            </w:r>
          </w:p>
        </w:tc>
        <w:tc>
          <w:tcPr>
            <w:tcW w:w="3692" w:type="dxa"/>
            <w:shd w:val="clear" w:color="auto" w:fill="auto"/>
            <w:vAlign w:val="center"/>
            <w:hideMark/>
          </w:tcPr>
          <w:p w14:paraId="7CFB697D" w14:textId="77777777" w:rsidR="00AC0C7F" w:rsidRPr="006D6EE3" w:rsidRDefault="00AC0C7F" w:rsidP="00D208B4">
            <w:pPr>
              <w:jc w:val="center"/>
              <w:rPr>
                <w:sz w:val="24"/>
                <w:szCs w:val="24"/>
              </w:rPr>
            </w:pPr>
            <w:r w:rsidRPr="006D6EE3">
              <w:rPr>
                <w:sz w:val="24"/>
                <w:szCs w:val="24"/>
              </w:rPr>
              <w:t>46:</w:t>
            </w:r>
            <w:r>
              <w:rPr>
                <w:sz w:val="24"/>
                <w:szCs w:val="24"/>
              </w:rPr>
              <w:t>25:160401:315</w:t>
            </w:r>
          </w:p>
        </w:tc>
        <w:tc>
          <w:tcPr>
            <w:tcW w:w="3527" w:type="dxa"/>
            <w:vMerge/>
            <w:shd w:val="clear" w:color="auto" w:fill="auto"/>
            <w:vAlign w:val="center"/>
            <w:hideMark/>
          </w:tcPr>
          <w:p w14:paraId="540ADA8B" w14:textId="77777777" w:rsidR="00AC0C7F" w:rsidRPr="006D6EE3" w:rsidRDefault="00AC0C7F" w:rsidP="00D208B4">
            <w:pPr>
              <w:jc w:val="center"/>
              <w:rPr>
                <w:sz w:val="24"/>
                <w:szCs w:val="24"/>
              </w:rPr>
            </w:pPr>
          </w:p>
        </w:tc>
      </w:tr>
      <w:tr w:rsidR="00AC0C7F" w:rsidRPr="006D6EE3" w14:paraId="54FDB5AB" w14:textId="77777777" w:rsidTr="00AC0C7F">
        <w:trPr>
          <w:trHeight w:val="284"/>
        </w:trPr>
        <w:tc>
          <w:tcPr>
            <w:tcW w:w="3202" w:type="dxa"/>
            <w:shd w:val="clear" w:color="auto" w:fill="auto"/>
            <w:vAlign w:val="center"/>
            <w:hideMark/>
          </w:tcPr>
          <w:p w14:paraId="1C140FBE" w14:textId="77777777" w:rsidR="00AC0C7F" w:rsidRPr="006D6EE3" w:rsidRDefault="00AC0C7F" w:rsidP="00D208B4">
            <w:pPr>
              <w:jc w:val="center"/>
              <w:rPr>
                <w:sz w:val="24"/>
                <w:szCs w:val="24"/>
              </w:rPr>
            </w:pPr>
            <w:r w:rsidRPr="006D6EE3">
              <w:rPr>
                <w:sz w:val="24"/>
                <w:szCs w:val="24"/>
              </w:rPr>
              <w:lastRenderedPageBreak/>
              <w:t>Адрес</w:t>
            </w:r>
          </w:p>
        </w:tc>
        <w:tc>
          <w:tcPr>
            <w:tcW w:w="3692" w:type="dxa"/>
            <w:shd w:val="clear" w:color="auto" w:fill="auto"/>
            <w:vAlign w:val="center"/>
            <w:hideMark/>
          </w:tcPr>
          <w:p w14:paraId="48ACBA06" w14:textId="77777777" w:rsidR="00AC0C7F" w:rsidRPr="006D6EE3" w:rsidRDefault="00AC0C7F" w:rsidP="00D208B4">
            <w:pPr>
              <w:jc w:val="center"/>
              <w:rPr>
                <w:sz w:val="24"/>
                <w:szCs w:val="24"/>
              </w:rPr>
            </w:pPr>
            <w:r w:rsidRPr="006D6EE3">
              <w:rPr>
                <w:sz w:val="24"/>
                <w:szCs w:val="24"/>
              </w:rPr>
              <w:t xml:space="preserve">Курская обл., </w:t>
            </w:r>
            <w:proofErr w:type="spellStart"/>
            <w:r>
              <w:rPr>
                <w:sz w:val="24"/>
                <w:szCs w:val="24"/>
              </w:rPr>
              <w:t>Фатежский</w:t>
            </w:r>
            <w:proofErr w:type="spellEnd"/>
            <w:r>
              <w:rPr>
                <w:sz w:val="24"/>
                <w:szCs w:val="24"/>
              </w:rPr>
              <w:t xml:space="preserve"> р-он, </w:t>
            </w:r>
            <w:proofErr w:type="spellStart"/>
            <w:r>
              <w:rPr>
                <w:sz w:val="24"/>
                <w:szCs w:val="24"/>
              </w:rPr>
              <w:t>Солдатсикй</w:t>
            </w:r>
            <w:proofErr w:type="spellEnd"/>
            <w:r>
              <w:rPr>
                <w:sz w:val="24"/>
                <w:szCs w:val="24"/>
              </w:rPr>
              <w:t xml:space="preserve"> с/с, д. Нижние </w:t>
            </w:r>
            <w:proofErr w:type="spellStart"/>
            <w:r>
              <w:rPr>
                <w:sz w:val="24"/>
                <w:szCs w:val="24"/>
              </w:rPr>
              <w:t>Халчи</w:t>
            </w:r>
            <w:proofErr w:type="spellEnd"/>
            <w:r>
              <w:rPr>
                <w:sz w:val="24"/>
                <w:szCs w:val="24"/>
              </w:rPr>
              <w:t>, д.54, пом.2</w:t>
            </w:r>
          </w:p>
        </w:tc>
        <w:tc>
          <w:tcPr>
            <w:tcW w:w="3527" w:type="dxa"/>
            <w:vMerge/>
            <w:shd w:val="clear" w:color="auto" w:fill="auto"/>
            <w:vAlign w:val="center"/>
            <w:hideMark/>
          </w:tcPr>
          <w:p w14:paraId="25695564" w14:textId="77777777" w:rsidR="00AC0C7F" w:rsidRPr="006D6EE3" w:rsidRDefault="00AC0C7F" w:rsidP="00D208B4">
            <w:pPr>
              <w:jc w:val="center"/>
              <w:rPr>
                <w:sz w:val="24"/>
                <w:szCs w:val="24"/>
              </w:rPr>
            </w:pPr>
          </w:p>
        </w:tc>
      </w:tr>
      <w:tr w:rsidR="00AC0C7F" w:rsidRPr="006D6EE3" w14:paraId="1678526D" w14:textId="77777777" w:rsidTr="00AC0C7F">
        <w:trPr>
          <w:trHeight w:val="284"/>
        </w:trPr>
        <w:tc>
          <w:tcPr>
            <w:tcW w:w="3202" w:type="dxa"/>
            <w:shd w:val="clear" w:color="auto" w:fill="auto"/>
            <w:vAlign w:val="center"/>
            <w:hideMark/>
          </w:tcPr>
          <w:p w14:paraId="242F40E2" w14:textId="77777777" w:rsidR="00AC0C7F" w:rsidRPr="006D6EE3" w:rsidRDefault="00AC0C7F" w:rsidP="00D208B4">
            <w:pPr>
              <w:jc w:val="center"/>
              <w:rPr>
                <w:sz w:val="24"/>
                <w:szCs w:val="24"/>
              </w:rPr>
            </w:pPr>
            <w:r w:rsidRPr="006D6EE3">
              <w:rPr>
                <w:sz w:val="24"/>
                <w:szCs w:val="24"/>
              </w:rPr>
              <w:lastRenderedPageBreak/>
              <w:t>Назначение</w:t>
            </w:r>
          </w:p>
        </w:tc>
        <w:tc>
          <w:tcPr>
            <w:tcW w:w="3692" w:type="dxa"/>
            <w:shd w:val="clear" w:color="auto" w:fill="auto"/>
            <w:vAlign w:val="center"/>
            <w:hideMark/>
          </w:tcPr>
          <w:p w14:paraId="43D8D6D3" w14:textId="77777777" w:rsidR="00AC0C7F" w:rsidRPr="006D6EE3" w:rsidRDefault="00AC0C7F" w:rsidP="00D208B4">
            <w:pPr>
              <w:jc w:val="center"/>
              <w:rPr>
                <w:sz w:val="24"/>
                <w:szCs w:val="24"/>
              </w:rPr>
            </w:pPr>
            <w:r>
              <w:rPr>
                <w:sz w:val="24"/>
                <w:szCs w:val="24"/>
              </w:rPr>
              <w:t>складское</w:t>
            </w:r>
          </w:p>
        </w:tc>
        <w:tc>
          <w:tcPr>
            <w:tcW w:w="3527" w:type="dxa"/>
            <w:vMerge/>
            <w:shd w:val="clear" w:color="auto" w:fill="auto"/>
            <w:vAlign w:val="center"/>
            <w:hideMark/>
          </w:tcPr>
          <w:p w14:paraId="70B62362" w14:textId="77777777" w:rsidR="00AC0C7F" w:rsidRPr="006D6EE3" w:rsidRDefault="00AC0C7F" w:rsidP="00D208B4">
            <w:pPr>
              <w:jc w:val="center"/>
              <w:rPr>
                <w:sz w:val="24"/>
                <w:szCs w:val="24"/>
              </w:rPr>
            </w:pPr>
          </w:p>
        </w:tc>
      </w:tr>
      <w:tr w:rsidR="00AC0C7F" w:rsidRPr="006D6EE3" w14:paraId="73249AC9" w14:textId="77777777" w:rsidTr="00AC0C7F">
        <w:trPr>
          <w:trHeight w:val="284"/>
        </w:trPr>
        <w:tc>
          <w:tcPr>
            <w:tcW w:w="3202" w:type="dxa"/>
            <w:shd w:val="clear" w:color="auto" w:fill="auto"/>
            <w:vAlign w:val="center"/>
            <w:hideMark/>
          </w:tcPr>
          <w:p w14:paraId="20FEE1C3" w14:textId="77777777" w:rsidR="00AC0C7F" w:rsidRPr="006D6EE3" w:rsidRDefault="00AC0C7F" w:rsidP="00D208B4">
            <w:pPr>
              <w:jc w:val="center"/>
              <w:rPr>
                <w:sz w:val="24"/>
                <w:szCs w:val="24"/>
              </w:rPr>
            </w:pPr>
            <w:r w:rsidRPr="006D6EE3">
              <w:rPr>
                <w:sz w:val="24"/>
                <w:szCs w:val="24"/>
              </w:rPr>
              <w:t>Стены</w:t>
            </w:r>
          </w:p>
        </w:tc>
        <w:tc>
          <w:tcPr>
            <w:tcW w:w="3692" w:type="dxa"/>
            <w:shd w:val="clear" w:color="auto" w:fill="auto"/>
            <w:vAlign w:val="center"/>
            <w:hideMark/>
          </w:tcPr>
          <w:p w14:paraId="6D27B839" w14:textId="77777777" w:rsidR="00AC0C7F" w:rsidRPr="006D6EE3" w:rsidRDefault="00AC0C7F" w:rsidP="00D208B4">
            <w:pPr>
              <w:jc w:val="center"/>
              <w:rPr>
                <w:sz w:val="24"/>
                <w:szCs w:val="24"/>
              </w:rPr>
            </w:pPr>
            <w:r w:rsidRPr="006D6EE3">
              <w:rPr>
                <w:sz w:val="24"/>
                <w:szCs w:val="24"/>
              </w:rPr>
              <w:t>кирпичные</w:t>
            </w:r>
          </w:p>
        </w:tc>
        <w:tc>
          <w:tcPr>
            <w:tcW w:w="3527" w:type="dxa"/>
            <w:vMerge/>
            <w:shd w:val="clear" w:color="auto" w:fill="auto"/>
            <w:vAlign w:val="center"/>
            <w:hideMark/>
          </w:tcPr>
          <w:p w14:paraId="27D3605D" w14:textId="77777777" w:rsidR="00AC0C7F" w:rsidRPr="006D6EE3" w:rsidRDefault="00AC0C7F" w:rsidP="00D208B4">
            <w:pPr>
              <w:jc w:val="center"/>
              <w:rPr>
                <w:sz w:val="24"/>
                <w:szCs w:val="24"/>
              </w:rPr>
            </w:pPr>
          </w:p>
        </w:tc>
      </w:tr>
      <w:tr w:rsidR="00AC0C7F" w:rsidRPr="006D6EE3" w14:paraId="451B9743" w14:textId="77777777" w:rsidTr="00AC0C7F">
        <w:trPr>
          <w:trHeight w:val="284"/>
        </w:trPr>
        <w:tc>
          <w:tcPr>
            <w:tcW w:w="3202" w:type="dxa"/>
            <w:shd w:val="clear" w:color="auto" w:fill="auto"/>
            <w:vAlign w:val="center"/>
            <w:hideMark/>
          </w:tcPr>
          <w:p w14:paraId="5E530A67" w14:textId="77777777" w:rsidR="00AC0C7F" w:rsidRPr="006D6EE3" w:rsidRDefault="00AC0C7F" w:rsidP="00D208B4">
            <w:pPr>
              <w:jc w:val="center"/>
              <w:rPr>
                <w:sz w:val="24"/>
                <w:szCs w:val="24"/>
              </w:rPr>
            </w:pPr>
            <w:r w:rsidRPr="006D6EE3">
              <w:rPr>
                <w:sz w:val="24"/>
                <w:szCs w:val="24"/>
              </w:rPr>
              <w:t>Перегородки</w:t>
            </w:r>
          </w:p>
        </w:tc>
        <w:tc>
          <w:tcPr>
            <w:tcW w:w="3692" w:type="dxa"/>
            <w:shd w:val="clear" w:color="auto" w:fill="auto"/>
            <w:vAlign w:val="center"/>
            <w:hideMark/>
          </w:tcPr>
          <w:p w14:paraId="32C2F526" w14:textId="77777777" w:rsidR="00AC0C7F" w:rsidRPr="006D6EE3" w:rsidRDefault="00AC0C7F" w:rsidP="00D208B4">
            <w:pPr>
              <w:jc w:val="center"/>
              <w:rPr>
                <w:sz w:val="24"/>
                <w:szCs w:val="24"/>
              </w:rPr>
            </w:pPr>
            <w:r w:rsidRPr="006D6EE3">
              <w:rPr>
                <w:sz w:val="24"/>
                <w:szCs w:val="24"/>
              </w:rPr>
              <w:t>кирпичные</w:t>
            </w:r>
          </w:p>
        </w:tc>
        <w:tc>
          <w:tcPr>
            <w:tcW w:w="3527" w:type="dxa"/>
            <w:vMerge/>
            <w:shd w:val="clear" w:color="auto" w:fill="auto"/>
            <w:vAlign w:val="center"/>
            <w:hideMark/>
          </w:tcPr>
          <w:p w14:paraId="7C438393" w14:textId="77777777" w:rsidR="00AC0C7F" w:rsidRPr="006D6EE3" w:rsidRDefault="00AC0C7F" w:rsidP="00D208B4">
            <w:pPr>
              <w:jc w:val="center"/>
              <w:rPr>
                <w:sz w:val="24"/>
                <w:szCs w:val="24"/>
              </w:rPr>
            </w:pPr>
          </w:p>
        </w:tc>
      </w:tr>
      <w:tr w:rsidR="00AC0C7F" w:rsidRPr="006D6EE3" w14:paraId="4B4B0648" w14:textId="77777777" w:rsidTr="00AC0C7F">
        <w:trPr>
          <w:trHeight w:val="284"/>
        </w:trPr>
        <w:tc>
          <w:tcPr>
            <w:tcW w:w="3202" w:type="dxa"/>
            <w:shd w:val="clear" w:color="auto" w:fill="auto"/>
            <w:vAlign w:val="center"/>
            <w:hideMark/>
          </w:tcPr>
          <w:p w14:paraId="4E86BEBB" w14:textId="77777777" w:rsidR="00AC0C7F" w:rsidRPr="006D6EE3" w:rsidRDefault="00AC0C7F" w:rsidP="00D208B4">
            <w:pPr>
              <w:jc w:val="center"/>
              <w:rPr>
                <w:sz w:val="24"/>
                <w:szCs w:val="24"/>
              </w:rPr>
            </w:pPr>
            <w:r w:rsidRPr="006D6EE3">
              <w:rPr>
                <w:sz w:val="24"/>
                <w:szCs w:val="24"/>
              </w:rPr>
              <w:t>Полы</w:t>
            </w:r>
          </w:p>
        </w:tc>
        <w:tc>
          <w:tcPr>
            <w:tcW w:w="3692" w:type="dxa"/>
            <w:shd w:val="clear" w:color="auto" w:fill="auto"/>
            <w:vAlign w:val="center"/>
            <w:hideMark/>
          </w:tcPr>
          <w:p w14:paraId="224FDA29" w14:textId="77777777" w:rsidR="00AC0C7F" w:rsidRPr="006D6EE3" w:rsidRDefault="00AC0C7F" w:rsidP="00D208B4">
            <w:pPr>
              <w:jc w:val="center"/>
              <w:rPr>
                <w:sz w:val="24"/>
                <w:szCs w:val="24"/>
              </w:rPr>
            </w:pPr>
            <w:r w:rsidRPr="006D6EE3">
              <w:rPr>
                <w:sz w:val="24"/>
                <w:szCs w:val="24"/>
              </w:rPr>
              <w:t xml:space="preserve"> дощатые</w:t>
            </w:r>
          </w:p>
        </w:tc>
        <w:tc>
          <w:tcPr>
            <w:tcW w:w="3527" w:type="dxa"/>
            <w:vMerge/>
            <w:shd w:val="clear" w:color="auto" w:fill="auto"/>
            <w:vAlign w:val="center"/>
            <w:hideMark/>
          </w:tcPr>
          <w:p w14:paraId="6C7122A5" w14:textId="77777777" w:rsidR="00AC0C7F" w:rsidRPr="006D6EE3" w:rsidRDefault="00AC0C7F" w:rsidP="00D208B4">
            <w:pPr>
              <w:jc w:val="center"/>
              <w:rPr>
                <w:sz w:val="24"/>
                <w:szCs w:val="24"/>
              </w:rPr>
            </w:pPr>
          </w:p>
        </w:tc>
      </w:tr>
      <w:tr w:rsidR="00AC0C7F" w:rsidRPr="006D6EE3" w14:paraId="1937A120" w14:textId="77777777" w:rsidTr="00AC0C7F">
        <w:trPr>
          <w:trHeight w:val="284"/>
        </w:trPr>
        <w:tc>
          <w:tcPr>
            <w:tcW w:w="3202" w:type="dxa"/>
            <w:shd w:val="clear" w:color="auto" w:fill="auto"/>
            <w:vAlign w:val="center"/>
            <w:hideMark/>
          </w:tcPr>
          <w:p w14:paraId="183CD931" w14:textId="77777777" w:rsidR="00AC0C7F" w:rsidRPr="006D6EE3" w:rsidRDefault="00AC0C7F" w:rsidP="00D208B4">
            <w:pPr>
              <w:jc w:val="center"/>
              <w:rPr>
                <w:sz w:val="24"/>
                <w:szCs w:val="24"/>
              </w:rPr>
            </w:pPr>
            <w:r w:rsidRPr="006D6EE3">
              <w:rPr>
                <w:sz w:val="24"/>
                <w:szCs w:val="24"/>
              </w:rPr>
              <w:t>Проемы</w:t>
            </w:r>
          </w:p>
        </w:tc>
        <w:tc>
          <w:tcPr>
            <w:tcW w:w="3692" w:type="dxa"/>
            <w:shd w:val="clear" w:color="auto" w:fill="auto"/>
            <w:vAlign w:val="center"/>
            <w:hideMark/>
          </w:tcPr>
          <w:p w14:paraId="7164E8E4" w14:textId="77777777" w:rsidR="00AC0C7F" w:rsidRPr="006D6EE3" w:rsidRDefault="00AC0C7F" w:rsidP="00D208B4">
            <w:pPr>
              <w:jc w:val="center"/>
              <w:rPr>
                <w:sz w:val="24"/>
                <w:szCs w:val="24"/>
              </w:rPr>
            </w:pPr>
            <w:r>
              <w:rPr>
                <w:sz w:val="24"/>
                <w:szCs w:val="24"/>
              </w:rPr>
              <w:t>деревянные</w:t>
            </w:r>
          </w:p>
        </w:tc>
        <w:tc>
          <w:tcPr>
            <w:tcW w:w="3527" w:type="dxa"/>
            <w:vMerge/>
            <w:shd w:val="clear" w:color="auto" w:fill="auto"/>
            <w:vAlign w:val="center"/>
            <w:hideMark/>
          </w:tcPr>
          <w:p w14:paraId="47476698" w14:textId="77777777" w:rsidR="00AC0C7F" w:rsidRPr="006D6EE3" w:rsidRDefault="00AC0C7F" w:rsidP="00D208B4">
            <w:pPr>
              <w:jc w:val="center"/>
              <w:rPr>
                <w:sz w:val="24"/>
                <w:szCs w:val="24"/>
              </w:rPr>
            </w:pPr>
          </w:p>
        </w:tc>
      </w:tr>
      <w:tr w:rsidR="00AC0C7F" w:rsidRPr="006D6EE3" w14:paraId="1EBCC850" w14:textId="77777777" w:rsidTr="00AC0C7F">
        <w:trPr>
          <w:trHeight w:val="284"/>
        </w:trPr>
        <w:tc>
          <w:tcPr>
            <w:tcW w:w="3202" w:type="dxa"/>
            <w:shd w:val="clear" w:color="auto" w:fill="auto"/>
            <w:vAlign w:val="center"/>
            <w:hideMark/>
          </w:tcPr>
          <w:p w14:paraId="062CFC2E" w14:textId="77777777" w:rsidR="00AC0C7F" w:rsidRPr="006D6EE3" w:rsidRDefault="00AC0C7F" w:rsidP="00D208B4">
            <w:pPr>
              <w:jc w:val="center"/>
              <w:rPr>
                <w:sz w:val="24"/>
                <w:szCs w:val="24"/>
              </w:rPr>
            </w:pPr>
            <w:r w:rsidRPr="006D6EE3">
              <w:rPr>
                <w:sz w:val="24"/>
                <w:szCs w:val="24"/>
              </w:rPr>
              <w:t>Внутренняя отделка</w:t>
            </w:r>
          </w:p>
        </w:tc>
        <w:tc>
          <w:tcPr>
            <w:tcW w:w="3692" w:type="dxa"/>
            <w:shd w:val="clear" w:color="auto" w:fill="auto"/>
            <w:vAlign w:val="center"/>
            <w:hideMark/>
          </w:tcPr>
          <w:p w14:paraId="06D322FE" w14:textId="77777777" w:rsidR="00AC0C7F" w:rsidRPr="006D6EE3" w:rsidRDefault="00AC0C7F" w:rsidP="00D208B4">
            <w:pPr>
              <w:jc w:val="center"/>
              <w:rPr>
                <w:sz w:val="24"/>
                <w:szCs w:val="24"/>
              </w:rPr>
            </w:pPr>
            <w:r>
              <w:rPr>
                <w:sz w:val="24"/>
                <w:szCs w:val="24"/>
              </w:rPr>
              <w:t>простая</w:t>
            </w:r>
          </w:p>
        </w:tc>
        <w:tc>
          <w:tcPr>
            <w:tcW w:w="3527" w:type="dxa"/>
            <w:vMerge/>
            <w:shd w:val="clear" w:color="auto" w:fill="auto"/>
            <w:vAlign w:val="center"/>
            <w:hideMark/>
          </w:tcPr>
          <w:p w14:paraId="6CF2192D" w14:textId="77777777" w:rsidR="00AC0C7F" w:rsidRPr="006D6EE3" w:rsidRDefault="00AC0C7F" w:rsidP="00D208B4">
            <w:pPr>
              <w:jc w:val="center"/>
              <w:rPr>
                <w:sz w:val="24"/>
                <w:szCs w:val="24"/>
              </w:rPr>
            </w:pPr>
          </w:p>
        </w:tc>
      </w:tr>
      <w:tr w:rsidR="00AC0C7F" w:rsidRPr="006D6EE3" w14:paraId="42C8DEAA" w14:textId="77777777" w:rsidTr="00AC0C7F">
        <w:trPr>
          <w:trHeight w:val="284"/>
        </w:trPr>
        <w:tc>
          <w:tcPr>
            <w:tcW w:w="3202" w:type="dxa"/>
            <w:shd w:val="clear" w:color="auto" w:fill="auto"/>
            <w:vAlign w:val="center"/>
            <w:hideMark/>
          </w:tcPr>
          <w:p w14:paraId="4B5D6D5E" w14:textId="77777777" w:rsidR="00AC0C7F" w:rsidRPr="006D6EE3" w:rsidRDefault="00AC0C7F" w:rsidP="00D208B4">
            <w:pPr>
              <w:jc w:val="center"/>
              <w:rPr>
                <w:sz w:val="24"/>
                <w:szCs w:val="24"/>
              </w:rPr>
            </w:pPr>
            <w:r w:rsidRPr="006D6EE3">
              <w:rPr>
                <w:sz w:val="24"/>
                <w:szCs w:val="24"/>
              </w:rPr>
              <w:t>Коммуникации</w:t>
            </w:r>
          </w:p>
        </w:tc>
        <w:tc>
          <w:tcPr>
            <w:tcW w:w="3692" w:type="dxa"/>
            <w:shd w:val="clear" w:color="auto" w:fill="auto"/>
            <w:vAlign w:val="center"/>
            <w:hideMark/>
          </w:tcPr>
          <w:p w14:paraId="5A3993DA" w14:textId="77777777" w:rsidR="00AC0C7F" w:rsidRPr="006D6EE3" w:rsidRDefault="00AC0C7F" w:rsidP="00D208B4">
            <w:pPr>
              <w:jc w:val="center"/>
              <w:rPr>
                <w:sz w:val="24"/>
                <w:szCs w:val="24"/>
              </w:rPr>
            </w:pPr>
            <w:r w:rsidRPr="006D6EE3">
              <w:rPr>
                <w:sz w:val="24"/>
                <w:szCs w:val="24"/>
              </w:rPr>
              <w:t>электроосвещение</w:t>
            </w:r>
          </w:p>
        </w:tc>
        <w:tc>
          <w:tcPr>
            <w:tcW w:w="3527" w:type="dxa"/>
            <w:vMerge/>
            <w:shd w:val="clear" w:color="auto" w:fill="auto"/>
            <w:vAlign w:val="center"/>
            <w:hideMark/>
          </w:tcPr>
          <w:p w14:paraId="6DE9F0D4" w14:textId="77777777" w:rsidR="00AC0C7F" w:rsidRPr="006D6EE3" w:rsidRDefault="00AC0C7F" w:rsidP="00D208B4">
            <w:pPr>
              <w:jc w:val="center"/>
              <w:rPr>
                <w:sz w:val="24"/>
                <w:szCs w:val="24"/>
              </w:rPr>
            </w:pPr>
          </w:p>
        </w:tc>
      </w:tr>
      <w:tr w:rsidR="00AC0C7F" w:rsidRPr="006D6EE3" w14:paraId="3F896FC1" w14:textId="77777777" w:rsidTr="00AC0C7F">
        <w:trPr>
          <w:trHeight w:val="284"/>
        </w:trPr>
        <w:tc>
          <w:tcPr>
            <w:tcW w:w="3202" w:type="dxa"/>
            <w:shd w:val="clear" w:color="auto" w:fill="auto"/>
            <w:vAlign w:val="center"/>
            <w:hideMark/>
          </w:tcPr>
          <w:p w14:paraId="2F12FE18" w14:textId="77777777" w:rsidR="00AC0C7F" w:rsidRPr="006D6EE3" w:rsidRDefault="00AC0C7F" w:rsidP="00D208B4">
            <w:pPr>
              <w:jc w:val="center"/>
              <w:rPr>
                <w:sz w:val="24"/>
                <w:szCs w:val="24"/>
              </w:rPr>
            </w:pPr>
            <w:r w:rsidRPr="006D6EE3">
              <w:rPr>
                <w:sz w:val="24"/>
                <w:szCs w:val="24"/>
              </w:rPr>
              <w:t xml:space="preserve">Площадь арендуемая, </w:t>
            </w:r>
            <w:proofErr w:type="spellStart"/>
            <w:r w:rsidRPr="006D6EE3">
              <w:rPr>
                <w:sz w:val="24"/>
                <w:szCs w:val="24"/>
              </w:rPr>
              <w:t>кв</w:t>
            </w:r>
            <w:proofErr w:type="gramStart"/>
            <w:r w:rsidRPr="006D6EE3">
              <w:rPr>
                <w:sz w:val="24"/>
                <w:szCs w:val="24"/>
              </w:rPr>
              <w:t>.м</w:t>
            </w:r>
            <w:proofErr w:type="spellEnd"/>
            <w:proofErr w:type="gramEnd"/>
          </w:p>
        </w:tc>
        <w:tc>
          <w:tcPr>
            <w:tcW w:w="3692" w:type="dxa"/>
            <w:shd w:val="clear" w:color="auto" w:fill="auto"/>
            <w:vAlign w:val="center"/>
            <w:hideMark/>
          </w:tcPr>
          <w:p w14:paraId="06AAAC80" w14:textId="77777777" w:rsidR="00AC0C7F" w:rsidRPr="008254C8" w:rsidRDefault="00AC0C7F" w:rsidP="00D208B4">
            <w:pPr>
              <w:jc w:val="center"/>
              <w:rPr>
                <w:color w:val="000000"/>
                <w:sz w:val="24"/>
                <w:szCs w:val="24"/>
              </w:rPr>
            </w:pPr>
            <w:r w:rsidRPr="008254C8">
              <w:rPr>
                <w:color w:val="000000"/>
                <w:sz w:val="24"/>
                <w:szCs w:val="24"/>
              </w:rPr>
              <w:t>8,2</w:t>
            </w:r>
          </w:p>
        </w:tc>
        <w:tc>
          <w:tcPr>
            <w:tcW w:w="3527" w:type="dxa"/>
            <w:vMerge/>
            <w:shd w:val="clear" w:color="auto" w:fill="auto"/>
            <w:vAlign w:val="center"/>
            <w:hideMark/>
          </w:tcPr>
          <w:p w14:paraId="5CA84C71" w14:textId="77777777" w:rsidR="00AC0C7F" w:rsidRPr="006D6EE3" w:rsidRDefault="00AC0C7F" w:rsidP="00D208B4">
            <w:pPr>
              <w:jc w:val="center"/>
              <w:rPr>
                <w:sz w:val="24"/>
                <w:szCs w:val="24"/>
              </w:rPr>
            </w:pPr>
          </w:p>
        </w:tc>
      </w:tr>
    </w:tbl>
    <w:p w14:paraId="417D75E6" w14:textId="0E89B185" w:rsidR="00CD190D" w:rsidRDefault="00CD190D" w:rsidP="00E10298">
      <w:pPr>
        <w:ind w:firstLine="567"/>
        <w:jc w:val="both"/>
        <w:rPr>
          <w:sz w:val="24"/>
          <w:szCs w:val="24"/>
        </w:rPr>
      </w:pPr>
    </w:p>
    <w:tbl>
      <w:tblPr>
        <w:tblW w:w="1032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620"/>
        <w:gridCol w:w="3565"/>
      </w:tblGrid>
      <w:tr w:rsidR="00AC0C7F" w:rsidRPr="006D6EE3" w14:paraId="34206BAA" w14:textId="77777777" w:rsidTr="00AC0C7F">
        <w:trPr>
          <w:trHeight w:val="284"/>
        </w:trPr>
        <w:tc>
          <w:tcPr>
            <w:tcW w:w="3140" w:type="dxa"/>
            <w:shd w:val="clear" w:color="auto" w:fill="auto"/>
            <w:vAlign w:val="center"/>
            <w:hideMark/>
          </w:tcPr>
          <w:p w14:paraId="51C899D5" w14:textId="77777777" w:rsidR="00AC0C7F" w:rsidRPr="006D6EE3" w:rsidRDefault="00AC0C7F" w:rsidP="00D208B4">
            <w:pPr>
              <w:jc w:val="center"/>
              <w:rPr>
                <w:b/>
                <w:bCs/>
                <w:sz w:val="24"/>
                <w:szCs w:val="24"/>
              </w:rPr>
            </w:pPr>
            <w:r w:rsidRPr="006D6EE3">
              <w:rPr>
                <w:b/>
                <w:bCs/>
                <w:sz w:val="24"/>
                <w:szCs w:val="24"/>
              </w:rPr>
              <w:t>Наименование:</w:t>
            </w:r>
          </w:p>
        </w:tc>
        <w:tc>
          <w:tcPr>
            <w:tcW w:w="3620" w:type="dxa"/>
            <w:shd w:val="clear" w:color="000000" w:fill="FFFFFF"/>
            <w:vAlign w:val="center"/>
            <w:hideMark/>
          </w:tcPr>
          <w:p w14:paraId="17C26A1B" w14:textId="77777777" w:rsidR="00AC0C7F" w:rsidRPr="006D6EE3" w:rsidRDefault="00AC0C7F" w:rsidP="00D208B4">
            <w:pPr>
              <w:jc w:val="center"/>
              <w:rPr>
                <w:b/>
                <w:bCs/>
                <w:sz w:val="24"/>
                <w:szCs w:val="24"/>
              </w:rPr>
            </w:pPr>
            <w:r w:rsidRPr="006D6EE3">
              <w:rPr>
                <w:b/>
                <w:bCs/>
                <w:sz w:val="24"/>
                <w:szCs w:val="24"/>
              </w:rPr>
              <w:t>Нежил</w:t>
            </w:r>
            <w:r>
              <w:rPr>
                <w:b/>
                <w:bCs/>
                <w:sz w:val="24"/>
                <w:szCs w:val="24"/>
              </w:rPr>
              <w:t>о</w:t>
            </w:r>
            <w:r w:rsidRPr="006D6EE3">
              <w:rPr>
                <w:b/>
                <w:bCs/>
                <w:sz w:val="24"/>
                <w:szCs w:val="24"/>
              </w:rPr>
              <w:t>е помещени</w:t>
            </w:r>
            <w:r>
              <w:rPr>
                <w:b/>
                <w:bCs/>
                <w:sz w:val="24"/>
                <w:szCs w:val="24"/>
              </w:rPr>
              <w:t>е</w:t>
            </w:r>
          </w:p>
        </w:tc>
        <w:tc>
          <w:tcPr>
            <w:tcW w:w="3565" w:type="dxa"/>
            <w:shd w:val="clear" w:color="auto" w:fill="auto"/>
            <w:vAlign w:val="center"/>
            <w:hideMark/>
          </w:tcPr>
          <w:p w14:paraId="186D4C9A" w14:textId="77777777" w:rsidR="00AC0C7F" w:rsidRPr="006D6EE3" w:rsidRDefault="00AC0C7F" w:rsidP="00D208B4">
            <w:pPr>
              <w:jc w:val="center"/>
              <w:rPr>
                <w:b/>
                <w:bCs/>
                <w:sz w:val="24"/>
                <w:szCs w:val="24"/>
              </w:rPr>
            </w:pPr>
            <w:r w:rsidRPr="006D6EE3">
              <w:rPr>
                <w:b/>
                <w:bCs/>
                <w:sz w:val="24"/>
                <w:szCs w:val="24"/>
              </w:rPr>
              <w:t>Техническое состояние</w:t>
            </w:r>
          </w:p>
        </w:tc>
      </w:tr>
      <w:tr w:rsidR="00AC0C7F" w:rsidRPr="006D6EE3" w14:paraId="53627875" w14:textId="77777777" w:rsidTr="00AC0C7F">
        <w:trPr>
          <w:trHeight w:val="284"/>
        </w:trPr>
        <w:tc>
          <w:tcPr>
            <w:tcW w:w="3140" w:type="dxa"/>
            <w:shd w:val="clear" w:color="auto" w:fill="auto"/>
            <w:vAlign w:val="center"/>
            <w:hideMark/>
          </w:tcPr>
          <w:p w14:paraId="5ACF29AE" w14:textId="77777777" w:rsidR="00AC0C7F" w:rsidRPr="006D6EE3" w:rsidRDefault="00AC0C7F" w:rsidP="00D208B4">
            <w:pPr>
              <w:jc w:val="center"/>
              <w:rPr>
                <w:sz w:val="24"/>
                <w:szCs w:val="24"/>
              </w:rPr>
            </w:pPr>
            <w:r w:rsidRPr="006D6EE3">
              <w:rPr>
                <w:sz w:val="24"/>
                <w:szCs w:val="24"/>
              </w:rPr>
              <w:t>Этажность здания</w:t>
            </w:r>
          </w:p>
        </w:tc>
        <w:tc>
          <w:tcPr>
            <w:tcW w:w="3620" w:type="dxa"/>
            <w:shd w:val="clear" w:color="auto" w:fill="auto"/>
            <w:vAlign w:val="center"/>
            <w:hideMark/>
          </w:tcPr>
          <w:p w14:paraId="587ED8A4" w14:textId="77777777" w:rsidR="00AC0C7F" w:rsidRPr="006D6EE3" w:rsidRDefault="00AC0C7F" w:rsidP="00D208B4">
            <w:pPr>
              <w:jc w:val="center"/>
              <w:rPr>
                <w:sz w:val="24"/>
                <w:szCs w:val="24"/>
              </w:rPr>
            </w:pPr>
            <w:r>
              <w:rPr>
                <w:sz w:val="24"/>
                <w:szCs w:val="24"/>
              </w:rPr>
              <w:t>1</w:t>
            </w:r>
          </w:p>
        </w:tc>
        <w:tc>
          <w:tcPr>
            <w:tcW w:w="3565" w:type="dxa"/>
            <w:vMerge w:val="restart"/>
            <w:shd w:val="clear" w:color="auto" w:fill="auto"/>
            <w:vAlign w:val="center"/>
            <w:hideMark/>
          </w:tcPr>
          <w:p w14:paraId="154A0304" w14:textId="02F969A7" w:rsidR="00AC0C7F" w:rsidRPr="006D6EE3" w:rsidRDefault="00AC0C7F" w:rsidP="00D208B4">
            <w:pPr>
              <w:jc w:val="center"/>
              <w:rPr>
                <w:sz w:val="24"/>
                <w:szCs w:val="24"/>
              </w:rPr>
            </w:pPr>
            <w:r>
              <w:rPr>
                <w:sz w:val="24"/>
                <w:szCs w:val="24"/>
              </w:rPr>
              <w:t>удовлетворительное</w:t>
            </w:r>
          </w:p>
        </w:tc>
      </w:tr>
      <w:tr w:rsidR="00AC0C7F" w:rsidRPr="006D6EE3" w14:paraId="26C3291C" w14:textId="77777777" w:rsidTr="00AC0C7F">
        <w:trPr>
          <w:trHeight w:val="284"/>
        </w:trPr>
        <w:tc>
          <w:tcPr>
            <w:tcW w:w="3140" w:type="dxa"/>
            <w:shd w:val="clear" w:color="auto" w:fill="auto"/>
            <w:vAlign w:val="center"/>
            <w:hideMark/>
          </w:tcPr>
          <w:p w14:paraId="03B40FB4" w14:textId="77777777" w:rsidR="00AC0C7F" w:rsidRPr="006D6EE3" w:rsidRDefault="00AC0C7F" w:rsidP="00D208B4">
            <w:pPr>
              <w:jc w:val="center"/>
              <w:rPr>
                <w:sz w:val="24"/>
                <w:szCs w:val="24"/>
              </w:rPr>
            </w:pPr>
            <w:r w:rsidRPr="006D6EE3">
              <w:rPr>
                <w:sz w:val="24"/>
                <w:szCs w:val="24"/>
              </w:rPr>
              <w:t>Кадастровый номер</w:t>
            </w:r>
          </w:p>
        </w:tc>
        <w:tc>
          <w:tcPr>
            <w:tcW w:w="3620" w:type="dxa"/>
            <w:shd w:val="clear" w:color="auto" w:fill="auto"/>
            <w:vAlign w:val="center"/>
            <w:hideMark/>
          </w:tcPr>
          <w:p w14:paraId="2DCB0EC9" w14:textId="77777777" w:rsidR="00AC0C7F" w:rsidRPr="006D6EE3" w:rsidRDefault="00AC0C7F" w:rsidP="00D208B4">
            <w:pPr>
              <w:jc w:val="center"/>
              <w:rPr>
                <w:sz w:val="24"/>
                <w:szCs w:val="24"/>
              </w:rPr>
            </w:pPr>
            <w:r w:rsidRPr="006D6EE3">
              <w:rPr>
                <w:sz w:val="24"/>
                <w:szCs w:val="24"/>
              </w:rPr>
              <w:t>46:</w:t>
            </w:r>
            <w:r>
              <w:rPr>
                <w:sz w:val="24"/>
                <w:szCs w:val="24"/>
              </w:rPr>
              <w:t>25:160401:315</w:t>
            </w:r>
          </w:p>
        </w:tc>
        <w:tc>
          <w:tcPr>
            <w:tcW w:w="3565" w:type="dxa"/>
            <w:vMerge/>
            <w:shd w:val="clear" w:color="auto" w:fill="auto"/>
            <w:vAlign w:val="center"/>
            <w:hideMark/>
          </w:tcPr>
          <w:p w14:paraId="6202F6CE" w14:textId="77777777" w:rsidR="00AC0C7F" w:rsidRPr="006D6EE3" w:rsidRDefault="00AC0C7F" w:rsidP="00D208B4">
            <w:pPr>
              <w:jc w:val="center"/>
              <w:rPr>
                <w:sz w:val="24"/>
                <w:szCs w:val="24"/>
              </w:rPr>
            </w:pPr>
          </w:p>
        </w:tc>
      </w:tr>
      <w:tr w:rsidR="00AC0C7F" w:rsidRPr="006D6EE3" w14:paraId="066861B6" w14:textId="77777777" w:rsidTr="00AC0C7F">
        <w:trPr>
          <w:trHeight w:val="284"/>
        </w:trPr>
        <w:tc>
          <w:tcPr>
            <w:tcW w:w="3140" w:type="dxa"/>
            <w:shd w:val="clear" w:color="auto" w:fill="auto"/>
            <w:vAlign w:val="center"/>
            <w:hideMark/>
          </w:tcPr>
          <w:p w14:paraId="280CDCB5" w14:textId="77777777" w:rsidR="00AC0C7F" w:rsidRPr="006D6EE3" w:rsidRDefault="00AC0C7F" w:rsidP="00D208B4">
            <w:pPr>
              <w:jc w:val="center"/>
              <w:rPr>
                <w:sz w:val="24"/>
                <w:szCs w:val="24"/>
              </w:rPr>
            </w:pPr>
            <w:r w:rsidRPr="006D6EE3">
              <w:rPr>
                <w:sz w:val="24"/>
                <w:szCs w:val="24"/>
              </w:rPr>
              <w:t>Адрес</w:t>
            </w:r>
          </w:p>
        </w:tc>
        <w:tc>
          <w:tcPr>
            <w:tcW w:w="3620" w:type="dxa"/>
            <w:shd w:val="clear" w:color="auto" w:fill="auto"/>
            <w:vAlign w:val="center"/>
            <w:hideMark/>
          </w:tcPr>
          <w:p w14:paraId="107BD4D0" w14:textId="77777777" w:rsidR="00AC0C7F" w:rsidRPr="006D6EE3" w:rsidRDefault="00AC0C7F" w:rsidP="00D208B4">
            <w:pPr>
              <w:jc w:val="center"/>
              <w:rPr>
                <w:sz w:val="24"/>
                <w:szCs w:val="24"/>
              </w:rPr>
            </w:pPr>
            <w:r w:rsidRPr="006D6EE3">
              <w:rPr>
                <w:sz w:val="24"/>
                <w:szCs w:val="24"/>
              </w:rPr>
              <w:t xml:space="preserve">Курская обл., </w:t>
            </w:r>
            <w:proofErr w:type="spellStart"/>
            <w:r>
              <w:rPr>
                <w:sz w:val="24"/>
                <w:szCs w:val="24"/>
              </w:rPr>
              <w:t>Фатежский</w:t>
            </w:r>
            <w:proofErr w:type="spellEnd"/>
            <w:r>
              <w:rPr>
                <w:sz w:val="24"/>
                <w:szCs w:val="24"/>
              </w:rPr>
              <w:t xml:space="preserve"> р-он, </w:t>
            </w:r>
            <w:proofErr w:type="spellStart"/>
            <w:r>
              <w:rPr>
                <w:sz w:val="24"/>
                <w:szCs w:val="24"/>
              </w:rPr>
              <w:t>Солдатсикй</w:t>
            </w:r>
            <w:proofErr w:type="spellEnd"/>
            <w:r>
              <w:rPr>
                <w:sz w:val="24"/>
                <w:szCs w:val="24"/>
              </w:rPr>
              <w:t xml:space="preserve"> с/с, д. Нижние </w:t>
            </w:r>
            <w:proofErr w:type="spellStart"/>
            <w:r>
              <w:rPr>
                <w:sz w:val="24"/>
                <w:szCs w:val="24"/>
              </w:rPr>
              <w:t>Халчи</w:t>
            </w:r>
            <w:proofErr w:type="spellEnd"/>
            <w:r>
              <w:rPr>
                <w:sz w:val="24"/>
                <w:szCs w:val="24"/>
              </w:rPr>
              <w:t>, д.54, пом.3</w:t>
            </w:r>
          </w:p>
        </w:tc>
        <w:tc>
          <w:tcPr>
            <w:tcW w:w="3565" w:type="dxa"/>
            <w:vMerge/>
            <w:shd w:val="clear" w:color="auto" w:fill="auto"/>
            <w:vAlign w:val="center"/>
            <w:hideMark/>
          </w:tcPr>
          <w:p w14:paraId="799FE6DB" w14:textId="77777777" w:rsidR="00AC0C7F" w:rsidRPr="006D6EE3" w:rsidRDefault="00AC0C7F" w:rsidP="00D208B4">
            <w:pPr>
              <w:jc w:val="center"/>
              <w:rPr>
                <w:sz w:val="24"/>
                <w:szCs w:val="24"/>
              </w:rPr>
            </w:pPr>
          </w:p>
        </w:tc>
      </w:tr>
      <w:tr w:rsidR="00AC0C7F" w:rsidRPr="006D6EE3" w14:paraId="2B9421B2" w14:textId="77777777" w:rsidTr="00AC0C7F">
        <w:trPr>
          <w:trHeight w:val="284"/>
        </w:trPr>
        <w:tc>
          <w:tcPr>
            <w:tcW w:w="3140" w:type="dxa"/>
            <w:shd w:val="clear" w:color="auto" w:fill="auto"/>
            <w:vAlign w:val="center"/>
            <w:hideMark/>
          </w:tcPr>
          <w:p w14:paraId="6D794A39" w14:textId="77777777" w:rsidR="00AC0C7F" w:rsidRPr="006D6EE3" w:rsidRDefault="00AC0C7F" w:rsidP="00D208B4">
            <w:pPr>
              <w:jc w:val="center"/>
              <w:rPr>
                <w:sz w:val="24"/>
                <w:szCs w:val="24"/>
              </w:rPr>
            </w:pPr>
            <w:r w:rsidRPr="006D6EE3">
              <w:rPr>
                <w:sz w:val="24"/>
                <w:szCs w:val="24"/>
              </w:rPr>
              <w:t>Назначение</w:t>
            </w:r>
          </w:p>
        </w:tc>
        <w:tc>
          <w:tcPr>
            <w:tcW w:w="3620" w:type="dxa"/>
            <w:shd w:val="clear" w:color="auto" w:fill="auto"/>
            <w:vAlign w:val="center"/>
            <w:hideMark/>
          </w:tcPr>
          <w:p w14:paraId="61215501" w14:textId="77777777" w:rsidR="00AC0C7F" w:rsidRPr="006D6EE3" w:rsidRDefault="00AC0C7F" w:rsidP="00D208B4">
            <w:pPr>
              <w:jc w:val="center"/>
              <w:rPr>
                <w:sz w:val="24"/>
                <w:szCs w:val="24"/>
              </w:rPr>
            </w:pPr>
            <w:r>
              <w:rPr>
                <w:sz w:val="24"/>
                <w:szCs w:val="24"/>
              </w:rPr>
              <w:t>торговое</w:t>
            </w:r>
          </w:p>
        </w:tc>
        <w:tc>
          <w:tcPr>
            <w:tcW w:w="3565" w:type="dxa"/>
            <w:vMerge/>
            <w:shd w:val="clear" w:color="auto" w:fill="auto"/>
            <w:vAlign w:val="center"/>
            <w:hideMark/>
          </w:tcPr>
          <w:p w14:paraId="56C70192" w14:textId="77777777" w:rsidR="00AC0C7F" w:rsidRPr="006D6EE3" w:rsidRDefault="00AC0C7F" w:rsidP="00D208B4">
            <w:pPr>
              <w:jc w:val="center"/>
              <w:rPr>
                <w:sz w:val="24"/>
                <w:szCs w:val="24"/>
              </w:rPr>
            </w:pPr>
          </w:p>
        </w:tc>
      </w:tr>
      <w:tr w:rsidR="00AC0C7F" w:rsidRPr="006D6EE3" w14:paraId="32C589BB" w14:textId="77777777" w:rsidTr="00AC0C7F">
        <w:trPr>
          <w:trHeight w:val="284"/>
        </w:trPr>
        <w:tc>
          <w:tcPr>
            <w:tcW w:w="3140" w:type="dxa"/>
            <w:shd w:val="clear" w:color="auto" w:fill="auto"/>
            <w:vAlign w:val="center"/>
            <w:hideMark/>
          </w:tcPr>
          <w:p w14:paraId="6CDD7377" w14:textId="77777777" w:rsidR="00AC0C7F" w:rsidRPr="006D6EE3" w:rsidRDefault="00AC0C7F" w:rsidP="00D208B4">
            <w:pPr>
              <w:jc w:val="center"/>
              <w:rPr>
                <w:sz w:val="24"/>
                <w:szCs w:val="24"/>
              </w:rPr>
            </w:pPr>
            <w:r w:rsidRPr="006D6EE3">
              <w:rPr>
                <w:sz w:val="24"/>
                <w:szCs w:val="24"/>
              </w:rPr>
              <w:t>Стены</w:t>
            </w:r>
          </w:p>
        </w:tc>
        <w:tc>
          <w:tcPr>
            <w:tcW w:w="3620" w:type="dxa"/>
            <w:shd w:val="clear" w:color="auto" w:fill="auto"/>
            <w:vAlign w:val="center"/>
            <w:hideMark/>
          </w:tcPr>
          <w:p w14:paraId="06A39937" w14:textId="77777777" w:rsidR="00AC0C7F" w:rsidRPr="006D6EE3" w:rsidRDefault="00AC0C7F" w:rsidP="00D208B4">
            <w:pPr>
              <w:jc w:val="center"/>
              <w:rPr>
                <w:sz w:val="24"/>
                <w:szCs w:val="24"/>
              </w:rPr>
            </w:pPr>
            <w:r w:rsidRPr="006D6EE3">
              <w:rPr>
                <w:sz w:val="24"/>
                <w:szCs w:val="24"/>
              </w:rPr>
              <w:t>кирпичные</w:t>
            </w:r>
          </w:p>
        </w:tc>
        <w:tc>
          <w:tcPr>
            <w:tcW w:w="3565" w:type="dxa"/>
            <w:vMerge/>
            <w:shd w:val="clear" w:color="auto" w:fill="auto"/>
            <w:vAlign w:val="center"/>
            <w:hideMark/>
          </w:tcPr>
          <w:p w14:paraId="4D39858E" w14:textId="77777777" w:rsidR="00AC0C7F" w:rsidRPr="006D6EE3" w:rsidRDefault="00AC0C7F" w:rsidP="00D208B4">
            <w:pPr>
              <w:jc w:val="center"/>
              <w:rPr>
                <w:sz w:val="24"/>
                <w:szCs w:val="24"/>
              </w:rPr>
            </w:pPr>
          </w:p>
        </w:tc>
      </w:tr>
      <w:tr w:rsidR="00AC0C7F" w:rsidRPr="006D6EE3" w14:paraId="4E163885" w14:textId="77777777" w:rsidTr="00AC0C7F">
        <w:trPr>
          <w:trHeight w:val="284"/>
        </w:trPr>
        <w:tc>
          <w:tcPr>
            <w:tcW w:w="3140" w:type="dxa"/>
            <w:shd w:val="clear" w:color="auto" w:fill="auto"/>
            <w:vAlign w:val="center"/>
            <w:hideMark/>
          </w:tcPr>
          <w:p w14:paraId="5F41890C" w14:textId="77777777" w:rsidR="00AC0C7F" w:rsidRPr="006D6EE3" w:rsidRDefault="00AC0C7F" w:rsidP="00D208B4">
            <w:pPr>
              <w:jc w:val="center"/>
              <w:rPr>
                <w:sz w:val="24"/>
                <w:szCs w:val="24"/>
              </w:rPr>
            </w:pPr>
            <w:r w:rsidRPr="006D6EE3">
              <w:rPr>
                <w:sz w:val="24"/>
                <w:szCs w:val="24"/>
              </w:rPr>
              <w:t>Перегородки</w:t>
            </w:r>
          </w:p>
        </w:tc>
        <w:tc>
          <w:tcPr>
            <w:tcW w:w="3620" w:type="dxa"/>
            <w:shd w:val="clear" w:color="auto" w:fill="auto"/>
            <w:vAlign w:val="center"/>
            <w:hideMark/>
          </w:tcPr>
          <w:p w14:paraId="70338173" w14:textId="77777777" w:rsidR="00AC0C7F" w:rsidRPr="006D6EE3" w:rsidRDefault="00AC0C7F" w:rsidP="00D208B4">
            <w:pPr>
              <w:jc w:val="center"/>
              <w:rPr>
                <w:sz w:val="24"/>
                <w:szCs w:val="24"/>
              </w:rPr>
            </w:pPr>
            <w:r w:rsidRPr="006D6EE3">
              <w:rPr>
                <w:sz w:val="24"/>
                <w:szCs w:val="24"/>
              </w:rPr>
              <w:t>кирпичные</w:t>
            </w:r>
          </w:p>
        </w:tc>
        <w:tc>
          <w:tcPr>
            <w:tcW w:w="3565" w:type="dxa"/>
            <w:vMerge/>
            <w:shd w:val="clear" w:color="auto" w:fill="auto"/>
            <w:vAlign w:val="center"/>
            <w:hideMark/>
          </w:tcPr>
          <w:p w14:paraId="02FA0ECB" w14:textId="77777777" w:rsidR="00AC0C7F" w:rsidRPr="006D6EE3" w:rsidRDefault="00AC0C7F" w:rsidP="00D208B4">
            <w:pPr>
              <w:jc w:val="center"/>
              <w:rPr>
                <w:sz w:val="24"/>
                <w:szCs w:val="24"/>
              </w:rPr>
            </w:pPr>
          </w:p>
        </w:tc>
      </w:tr>
      <w:tr w:rsidR="00AC0C7F" w:rsidRPr="006D6EE3" w14:paraId="4D95B1E7" w14:textId="77777777" w:rsidTr="00AC0C7F">
        <w:trPr>
          <w:trHeight w:val="284"/>
        </w:trPr>
        <w:tc>
          <w:tcPr>
            <w:tcW w:w="3140" w:type="dxa"/>
            <w:shd w:val="clear" w:color="auto" w:fill="auto"/>
            <w:vAlign w:val="center"/>
            <w:hideMark/>
          </w:tcPr>
          <w:p w14:paraId="458317B1" w14:textId="77777777" w:rsidR="00AC0C7F" w:rsidRPr="006D6EE3" w:rsidRDefault="00AC0C7F" w:rsidP="00D208B4">
            <w:pPr>
              <w:jc w:val="center"/>
              <w:rPr>
                <w:sz w:val="24"/>
                <w:szCs w:val="24"/>
              </w:rPr>
            </w:pPr>
            <w:r w:rsidRPr="006D6EE3">
              <w:rPr>
                <w:sz w:val="24"/>
                <w:szCs w:val="24"/>
              </w:rPr>
              <w:t>Полы</w:t>
            </w:r>
          </w:p>
        </w:tc>
        <w:tc>
          <w:tcPr>
            <w:tcW w:w="3620" w:type="dxa"/>
            <w:shd w:val="clear" w:color="auto" w:fill="auto"/>
            <w:vAlign w:val="center"/>
            <w:hideMark/>
          </w:tcPr>
          <w:p w14:paraId="5130B5D2" w14:textId="77777777" w:rsidR="00AC0C7F" w:rsidRPr="006D6EE3" w:rsidRDefault="00AC0C7F" w:rsidP="00D208B4">
            <w:pPr>
              <w:jc w:val="center"/>
              <w:rPr>
                <w:sz w:val="24"/>
                <w:szCs w:val="24"/>
              </w:rPr>
            </w:pPr>
            <w:r w:rsidRPr="006D6EE3">
              <w:rPr>
                <w:sz w:val="24"/>
                <w:szCs w:val="24"/>
              </w:rPr>
              <w:t xml:space="preserve"> дощатые</w:t>
            </w:r>
          </w:p>
        </w:tc>
        <w:tc>
          <w:tcPr>
            <w:tcW w:w="3565" w:type="dxa"/>
            <w:vMerge/>
            <w:shd w:val="clear" w:color="auto" w:fill="auto"/>
            <w:vAlign w:val="center"/>
            <w:hideMark/>
          </w:tcPr>
          <w:p w14:paraId="54BC0EEE" w14:textId="77777777" w:rsidR="00AC0C7F" w:rsidRPr="006D6EE3" w:rsidRDefault="00AC0C7F" w:rsidP="00D208B4">
            <w:pPr>
              <w:jc w:val="center"/>
              <w:rPr>
                <w:sz w:val="24"/>
                <w:szCs w:val="24"/>
              </w:rPr>
            </w:pPr>
          </w:p>
        </w:tc>
      </w:tr>
      <w:tr w:rsidR="00AC0C7F" w:rsidRPr="006D6EE3" w14:paraId="78955AC9" w14:textId="77777777" w:rsidTr="00AC0C7F">
        <w:trPr>
          <w:trHeight w:val="284"/>
        </w:trPr>
        <w:tc>
          <w:tcPr>
            <w:tcW w:w="3140" w:type="dxa"/>
            <w:shd w:val="clear" w:color="auto" w:fill="auto"/>
            <w:vAlign w:val="center"/>
            <w:hideMark/>
          </w:tcPr>
          <w:p w14:paraId="02D6C4E9" w14:textId="77777777" w:rsidR="00AC0C7F" w:rsidRPr="006D6EE3" w:rsidRDefault="00AC0C7F" w:rsidP="00D208B4">
            <w:pPr>
              <w:jc w:val="center"/>
              <w:rPr>
                <w:sz w:val="24"/>
                <w:szCs w:val="24"/>
              </w:rPr>
            </w:pPr>
            <w:r w:rsidRPr="006D6EE3">
              <w:rPr>
                <w:sz w:val="24"/>
                <w:szCs w:val="24"/>
              </w:rPr>
              <w:t>Проемы</w:t>
            </w:r>
          </w:p>
        </w:tc>
        <w:tc>
          <w:tcPr>
            <w:tcW w:w="3620" w:type="dxa"/>
            <w:shd w:val="clear" w:color="auto" w:fill="auto"/>
            <w:vAlign w:val="center"/>
            <w:hideMark/>
          </w:tcPr>
          <w:p w14:paraId="044CD7E5" w14:textId="77777777" w:rsidR="00AC0C7F" w:rsidRPr="006D6EE3" w:rsidRDefault="00AC0C7F" w:rsidP="00D208B4">
            <w:pPr>
              <w:jc w:val="center"/>
              <w:rPr>
                <w:sz w:val="24"/>
                <w:szCs w:val="24"/>
              </w:rPr>
            </w:pPr>
            <w:r>
              <w:rPr>
                <w:sz w:val="24"/>
                <w:szCs w:val="24"/>
              </w:rPr>
              <w:t>пластиковые</w:t>
            </w:r>
          </w:p>
        </w:tc>
        <w:tc>
          <w:tcPr>
            <w:tcW w:w="3565" w:type="dxa"/>
            <w:vMerge/>
            <w:shd w:val="clear" w:color="auto" w:fill="auto"/>
            <w:vAlign w:val="center"/>
            <w:hideMark/>
          </w:tcPr>
          <w:p w14:paraId="130316FB" w14:textId="77777777" w:rsidR="00AC0C7F" w:rsidRPr="006D6EE3" w:rsidRDefault="00AC0C7F" w:rsidP="00D208B4">
            <w:pPr>
              <w:jc w:val="center"/>
              <w:rPr>
                <w:sz w:val="24"/>
                <w:szCs w:val="24"/>
              </w:rPr>
            </w:pPr>
          </w:p>
        </w:tc>
      </w:tr>
      <w:tr w:rsidR="00AC0C7F" w:rsidRPr="006D6EE3" w14:paraId="6D46DD89" w14:textId="77777777" w:rsidTr="00AC0C7F">
        <w:trPr>
          <w:trHeight w:val="284"/>
        </w:trPr>
        <w:tc>
          <w:tcPr>
            <w:tcW w:w="3140" w:type="dxa"/>
            <w:shd w:val="clear" w:color="auto" w:fill="auto"/>
            <w:vAlign w:val="center"/>
            <w:hideMark/>
          </w:tcPr>
          <w:p w14:paraId="14C8CA25" w14:textId="77777777" w:rsidR="00AC0C7F" w:rsidRPr="006D6EE3" w:rsidRDefault="00AC0C7F" w:rsidP="00D208B4">
            <w:pPr>
              <w:jc w:val="center"/>
              <w:rPr>
                <w:sz w:val="24"/>
                <w:szCs w:val="24"/>
              </w:rPr>
            </w:pPr>
            <w:r w:rsidRPr="006D6EE3">
              <w:rPr>
                <w:sz w:val="24"/>
                <w:szCs w:val="24"/>
              </w:rPr>
              <w:t>Внутренняя отделка</w:t>
            </w:r>
          </w:p>
        </w:tc>
        <w:tc>
          <w:tcPr>
            <w:tcW w:w="3620" w:type="dxa"/>
            <w:shd w:val="clear" w:color="auto" w:fill="auto"/>
            <w:vAlign w:val="center"/>
            <w:hideMark/>
          </w:tcPr>
          <w:p w14:paraId="75FFA5B6" w14:textId="77777777" w:rsidR="00AC0C7F" w:rsidRPr="006D6EE3" w:rsidRDefault="00AC0C7F" w:rsidP="00D208B4">
            <w:pPr>
              <w:jc w:val="center"/>
              <w:rPr>
                <w:sz w:val="24"/>
                <w:szCs w:val="24"/>
              </w:rPr>
            </w:pPr>
            <w:r>
              <w:rPr>
                <w:sz w:val="24"/>
                <w:szCs w:val="24"/>
              </w:rPr>
              <w:t>простая</w:t>
            </w:r>
          </w:p>
        </w:tc>
        <w:tc>
          <w:tcPr>
            <w:tcW w:w="3565" w:type="dxa"/>
            <w:vMerge/>
            <w:shd w:val="clear" w:color="auto" w:fill="auto"/>
            <w:vAlign w:val="center"/>
            <w:hideMark/>
          </w:tcPr>
          <w:p w14:paraId="6B8520C4" w14:textId="77777777" w:rsidR="00AC0C7F" w:rsidRPr="006D6EE3" w:rsidRDefault="00AC0C7F" w:rsidP="00D208B4">
            <w:pPr>
              <w:jc w:val="center"/>
              <w:rPr>
                <w:sz w:val="24"/>
                <w:szCs w:val="24"/>
              </w:rPr>
            </w:pPr>
          </w:p>
        </w:tc>
      </w:tr>
      <w:tr w:rsidR="00AC0C7F" w:rsidRPr="006D6EE3" w14:paraId="06A42211" w14:textId="77777777" w:rsidTr="00AC0C7F">
        <w:trPr>
          <w:trHeight w:val="284"/>
        </w:trPr>
        <w:tc>
          <w:tcPr>
            <w:tcW w:w="3140" w:type="dxa"/>
            <w:shd w:val="clear" w:color="auto" w:fill="auto"/>
            <w:vAlign w:val="center"/>
            <w:hideMark/>
          </w:tcPr>
          <w:p w14:paraId="52ADC4FC" w14:textId="77777777" w:rsidR="00AC0C7F" w:rsidRPr="006D6EE3" w:rsidRDefault="00AC0C7F" w:rsidP="00D208B4">
            <w:pPr>
              <w:jc w:val="center"/>
              <w:rPr>
                <w:sz w:val="24"/>
                <w:szCs w:val="24"/>
              </w:rPr>
            </w:pPr>
            <w:r w:rsidRPr="006D6EE3">
              <w:rPr>
                <w:sz w:val="24"/>
                <w:szCs w:val="24"/>
              </w:rPr>
              <w:t>Коммуникации</w:t>
            </w:r>
          </w:p>
        </w:tc>
        <w:tc>
          <w:tcPr>
            <w:tcW w:w="3620" w:type="dxa"/>
            <w:shd w:val="clear" w:color="auto" w:fill="auto"/>
            <w:vAlign w:val="center"/>
            <w:hideMark/>
          </w:tcPr>
          <w:p w14:paraId="6F6AC6E5" w14:textId="77777777" w:rsidR="00AC0C7F" w:rsidRPr="006D6EE3" w:rsidRDefault="00AC0C7F" w:rsidP="00D208B4">
            <w:pPr>
              <w:jc w:val="center"/>
              <w:rPr>
                <w:sz w:val="24"/>
                <w:szCs w:val="24"/>
              </w:rPr>
            </w:pPr>
            <w:r w:rsidRPr="006D6EE3">
              <w:rPr>
                <w:sz w:val="24"/>
                <w:szCs w:val="24"/>
              </w:rPr>
              <w:t>электроосвещение</w:t>
            </w:r>
          </w:p>
        </w:tc>
        <w:tc>
          <w:tcPr>
            <w:tcW w:w="3565" w:type="dxa"/>
            <w:vMerge/>
            <w:shd w:val="clear" w:color="auto" w:fill="auto"/>
            <w:vAlign w:val="center"/>
            <w:hideMark/>
          </w:tcPr>
          <w:p w14:paraId="6E5D26BD" w14:textId="77777777" w:rsidR="00AC0C7F" w:rsidRPr="006D6EE3" w:rsidRDefault="00AC0C7F" w:rsidP="00D208B4">
            <w:pPr>
              <w:jc w:val="center"/>
              <w:rPr>
                <w:sz w:val="24"/>
                <w:szCs w:val="24"/>
              </w:rPr>
            </w:pPr>
          </w:p>
        </w:tc>
      </w:tr>
      <w:tr w:rsidR="00AC0C7F" w:rsidRPr="006D6EE3" w14:paraId="4505D44E" w14:textId="77777777" w:rsidTr="00AC0C7F">
        <w:trPr>
          <w:trHeight w:val="284"/>
        </w:trPr>
        <w:tc>
          <w:tcPr>
            <w:tcW w:w="3140" w:type="dxa"/>
            <w:shd w:val="clear" w:color="auto" w:fill="auto"/>
            <w:vAlign w:val="center"/>
            <w:hideMark/>
          </w:tcPr>
          <w:p w14:paraId="61BB8DF6" w14:textId="77777777" w:rsidR="00AC0C7F" w:rsidRPr="006D6EE3" w:rsidRDefault="00AC0C7F" w:rsidP="00D208B4">
            <w:pPr>
              <w:jc w:val="center"/>
              <w:rPr>
                <w:sz w:val="24"/>
                <w:szCs w:val="24"/>
              </w:rPr>
            </w:pPr>
            <w:r w:rsidRPr="006D6EE3">
              <w:rPr>
                <w:sz w:val="24"/>
                <w:szCs w:val="24"/>
              </w:rPr>
              <w:t xml:space="preserve">Площадь арендуемая, </w:t>
            </w:r>
            <w:proofErr w:type="spellStart"/>
            <w:r w:rsidRPr="006D6EE3">
              <w:rPr>
                <w:sz w:val="24"/>
                <w:szCs w:val="24"/>
              </w:rPr>
              <w:t>кв</w:t>
            </w:r>
            <w:proofErr w:type="gramStart"/>
            <w:r w:rsidRPr="006D6EE3">
              <w:rPr>
                <w:sz w:val="24"/>
                <w:szCs w:val="24"/>
              </w:rPr>
              <w:t>.м</w:t>
            </w:r>
            <w:proofErr w:type="spellEnd"/>
            <w:proofErr w:type="gramEnd"/>
          </w:p>
        </w:tc>
        <w:tc>
          <w:tcPr>
            <w:tcW w:w="3620" w:type="dxa"/>
            <w:shd w:val="clear" w:color="auto" w:fill="auto"/>
            <w:vAlign w:val="center"/>
            <w:hideMark/>
          </w:tcPr>
          <w:p w14:paraId="73420183" w14:textId="77777777" w:rsidR="00AC0C7F" w:rsidRPr="008254C8" w:rsidRDefault="00AC0C7F" w:rsidP="00D208B4">
            <w:pPr>
              <w:jc w:val="center"/>
              <w:rPr>
                <w:color w:val="000000"/>
                <w:sz w:val="24"/>
                <w:szCs w:val="24"/>
              </w:rPr>
            </w:pPr>
            <w:r w:rsidRPr="008254C8">
              <w:rPr>
                <w:color w:val="000000"/>
                <w:sz w:val="24"/>
                <w:szCs w:val="24"/>
              </w:rPr>
              <w:t>15,4</w:t>
            </w:r>
          </w:p>
        </w:tc>
        <w:tc>
          <w:tcPr>
            <w:tcW w:w="3565" w:type="dxa"/>
            <w:vMerge/>
            <w:shd w:val="clear" w:color="auto" w:fill="auto"/>
            <w:vAlign w:val="center"/>
            <w:hideMark/>
          </w:tcPr>
          <w:p w14:paraId="4640F50D" w14:textId="77777777" w:rsidR="00AC0C7F" w:rsidRPr="006D6EE3" w:rsidRDefault="00AC0C7F" w:rsidP="00D208B4">
            <w:pPr>
              <w:jc w:val="center"/>
              <w:rPr>
                <w:sz w:val="24"/>
                <w:szCs w:val="24"/>
              </w:rPr>
            </w:pPr>
          </w:p>
        </w:tc>
      </w:tr>
    </w:tbl>
    <w:p w14:paraId="5A95FF60" w14:textId="77777777" w:rsidR="00AC0C7F" w:rsidRPr="00F1594F" w:rsidRDefault="00AC0C7F" w:rsidP="00E10298">
      <w:pPr>
        <w:ind w:firstLine="567"/>
        <w:jc w:val="both"/>
        <w:rPr>
          <w:sz w:val="24"/>
          <w:szCs w:val="24"/>
        </w:rPr>
      </w:pPr>
    </w:p>
    <w:p w14:paraId="0520CA28" w14:textId="77777777" w:rsidR="009D3C03" w:rsidRPr="00CD190D" w:rsidRDefault="009D3C03" w:rsidP="00E10298">
      <w:pPr>
        <w:ind w:firstLine="567"/>
        <w:jc w:val="both"/>
        <w:rPr>
          <w:rFonts w:cs="Times New Roman"/>
          <w:b/>
          <w:sz w:val="24"/>
          <w:szCs w:val="24"/>
        </w:rPr>
      </w:pPr>
      <w:r w:rsidRPr="00CD190D">
        <w:rPr>
          <w:rFonts w:cs="Times New Roman"/>
          <w:b/>
          <w:sz w:val="24"/>
          <w:szCs w:val="24"/>
        </w:rPr>
        <w:t>1.2. Срок действия договор</w:t>
      </w:r>
      <w:r w:rsidR="00AA45EB" w:rsidRPr="00CD190D">
        <w:rPr>
          <w:rFonts w:cs="Times New Roman"/>
          <w:b/>
          <w:sz w:val="24"/>
          <w:szCs w:val="24"/>
        </w:rPr>
        <w:t>а</w:t>
      </w:r>
      <w:r w:rsidRPr="00CD190D">
        <w:rPr>
          <w:rFonts w:cs="Times New Roman"/>
          <w:b/>
          <w:sz w:val="24"/>
          <w:szCs w:val="24"/>
        </w:rPr>
        <w:t xml:space="preserve"> аренды:</w:t>
      </w:r>
    </w:p>
    <w:p w14:paraId="55F80C97" w14:textId="0BE8187C" w:rsidR="00D03209" w:rsidRDefault="00D03209" w:rsidP="00E10298">
      <w:pPr>
        <w:ind w:firstLine="528"/>
        <w:jc w:val="both"/>
        <w:rPr>
          <w:sz w:val="24"/>
          <w:szCs w:val="24"/>
        </w:rPr>
      </w:pPr>
      <w:r w:rsidRPr="007A767D">
        <w:rPr>
          <w:sz w:val="24"/>
          <w:szCs w:val="24"/>
        </w:rPr>
        <w:t xml:space="preserve"> </w:t>
      </w:r>
      <w:r w:rsidRPr="00E37752">
        <w:rPr>
          <w:sz w:val="24"/>
          <w:szCs w:val="24"/>
        </w:rPr>
        <w:t xml:space="preserve">- </w:t>
      </w:r>
      <w:r w:rsidR="00AC0C7F">
        <w:rPr>
          <w:sz w:val="24"/>
          <w:szCs w:val="24"/>
        </w:rPr>
        <w:t>3</w:t>
      </w:r>
      <w:r w:rsidRPr="00E37752">
        <w:rPr>
          <w:sz w:val="24"/>
          <w:szCs w:val="24"/>
        </w:rPr>
        <w:t xml:space="preserve"> (</w:t>
      </w:r>
      <w:r w:rsidR="00AC0C7F">
        <w:rPr>
          <w:sz w:val="24"/>
          <w:szCs w:val="24"/>
        </w:rPr>
        <w:t>Три</w:t>
      </w:r>
      <w:r w:rsidRPr="00E37752">
        <w:rPr>
          <w:sz w:val="24"/>
          <w:szCs w:val="24"/>
        </w:rPr>
        <w:t xml:space="preserve">) </w:t>
      </w:r>
      <w:r w:rsidR="00AC0C7F">
        <w:rPr>
          <w:sz w:val="24"/>
          <w:szCs w:val="24"/>
        </w:rPr>
        <w:t>года</w:t>
      </w:r>
      <w:r w:rsidRPr="00E37752">
        <w:rPr>
          <w:sz w:val="24"/>
          <w:szCs w:val="24"/>
        </w:rPr>
        <w:t xml:space="preserve"> с</w:t>
      </w:r>
      <w:r w:rsidRPr="007A767D">
        <w:rPr>
          <w:sz w:val="24"/>
          <w:szCs w:val="24"/>
        </w:rPr>
        <w:t xml:space="preserve"> момента заключения договора</w:t>
      </w:r>
      <w:r w:rsidR="00CD190D">
        <w:rPr>
          <w:sz w:val="24"/>
          <w:szCs w:val="24"/>
        </w:rPr>
        <w:t>.</w:t>
      </w:r>
    </w:p>
    <w:p w14:paraId="2807CF34" w14:textId="77777777" w:rsidR="00CD190D" w:rsidRDefault="00CD190D" w:rsidP="00E10298">
      <w:pPr>
        <w:ind w:firstLine="528"/>
        <w:jc w:val="both"/>
        <w:rPr>
          <w:rFonts w:cs="Times New Roman"/>
          <w:b/>
          <w:sz w:val="24"/>
          <w:szCs w:val="24"/>
        </w:rPr>
      </w:pPr>
    </w:p>
    <w:p w14:paraId="4EA4C945" w14:textId="77777777" w:rsidR="00CD190D" w:rsidRDefault="009D3C03" w:rsidP="00E10298">
      <w:pPr>
        <w:ind w:firstLine="528"/>
        <w:jc w:val="both"/>
        <w:rPr>
          <w:rFonts w:cs="Times New Roman"/>
          <w:b/>
          <w:sz w:val="24"/>
          <w:szCs w:val="24"/>
        </w:rPr>
      </w:pPr>
      <w:r w:rsidRPr="008F7637">
        <w:rPr>
          <w:rFonts w:cs="Times New Roman"/>
          <w:b/>
          <w:sz w:val="24"/>
          <w:szCs w:val="24"/>
        </w:rPr>
        <w:t>1.3. Целевое назначение имущества:</w:t>
      </w:r>
      <w:r w:rsidR="00AA45EB">
        <w:rPr>
          <w:rFonts w:cs="Times New Roman"/>
          <w:b/>
          <w:sz w:val="24"/>
          <w:szCs w:val="24"/>
        </w:rPr>
        <w:t xml:space="preserve"> </w:t>
      </w:r>
    </w:p>
    <w:p w14:paraId="22CA2B91" w14:textId="3F954468" w:rsidR="004D3D51" w:rsidRDefault="00AC0C7F" w:rsidP="00E10298">
      <w:pPr>
        <w:ind w:firstLine="528"/>
        <w:jc w:val="both"/>
        <w:rPr>
          <w:rFonts w:cs="Times New Roman"/>
          <w:sz w:val="24"/>
          <w:szCs w:val="24"/>
        </w:rPr>
      </w:pPr>
      <w:r>
        <w:rPr>
          <w:rFonts w:cs="Times New Roman"/>
          <w:sz w:val="24"/>
          <w:szCs w:val="24"/>
        </w:rPr>
        <w:t>Помещение 2: складское помещение;</w:t>
      </w:r>
    </w:p>
    <w:p w14:paraId="13331411" w14:textId="5C6E2AD0" w:rsidR="00AC0C7F" w:rsidRPr="00AA45EB" w:rsidRDefault="00AC0C7F" w:rsidP="00E10298">
      <w:pPr>
        <w:ind w:firstLine="528"/>
        <w:jc w:val="both"/>
        <w:rPr>
          <w:rFonts w:cs="Times New Roman"/>
          <w:b/>
          <w:sz w:val="24"/>
          <w:szCs w:val="24"/>
        </w:rPr>
      </w:pPr>
      <w:r>
        <w:rPr>
          <w:rFonts w:cs="Times New Roman"/>
          <w:sz w:val="24"/>
          <w:szCs w:val="24"/>
        </w:rPr>
        <w:t>Помещение 3:</w:t>
      </w:r>
      <w:r w:rsidRPr="00AC0C7F">
        <w:rPr>
          <w:rFonts w:cs="Times New Roman"/>
          <w:sz w:val="24"/>
          <w:szCs w:val="24"/>
        </w:rPr>
        <w:t xml:space="preserve"> для осуществления торговли</w:t>
      </w:r>
      <w:r>
        <w:rPr>
          <w:rFonts w:cs="Times New Roman"/>
          <w:sz w:val="24"/>
          <w:szCs w:val="24"/>
        </w:rPr>
        <w:t>.</w:t>
      </w:r>
    </w:p>
    <w:p w14:paraId="40F628CD" w14:textId="77777777" w:rsidR="004A2A89" w:rsidRDefault="004A2A89" w:rsidP="00E10298">
      <w:pPr>
        <w:jc w:val="both"/>
        <w:rPr>
          <w:rFonts w:cs="Times New Roman"/>
          <w:b/>
          <w:i/>
          <w:sz w:val="24"/>
          <w:szCs w:val="24"/>
        </w:rPr>
      </w:pPr>
    </w:p>
    <w:p w14:paraId="3E88131E"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t xml:space="preserve">2. Требования к техническому состоянию имущества, </w:t>
      </w:r>
      <w:r w:rsidRPr="008F7637">
        <w:rPr>
          <w:rFonts w:cs="Times New Roman"/>
          <w:b/>
          <w:bCs/>
          <w:i/>
          <w:sz w:val="24"/>
          <w:szCs w:val="24"/>
        </w:rPr>
        <w:t>к</w:t>
      </w:r>
      <w:r w:rsidRPr="008F7637">
        <w:rPr>
          <w:rFonts w:cs="Times New Roman"/>
          <w:b/>
          <w:i/>
          <w:sz w:val="24"/>
          <w:szCs w:val="24"/>
        </w:rPr>
        <w:t>оторым данное имущество должно соответствовать на момент окончания срока договора.</w:t>
      </w:r>
    </w:p>
    <w:p w14:paraId="05524D27" w14:textId="77777777" w:rsidR="009D3C03" w:rsidRPr="008F7637" w:rsidRDefault="009D3C03" w:rsidP="00E10298">
      <w:pPr>
        <w:ind w:firstLine="528"/>
        <w:jc w:val="both"/>
        <w:rPr>
          <w:rFonts w:cs="Times New Roman"/>
          <w:sz w:val="24"/>
          <w:szCs w:val="24"/>
        </w:rPr>
      </w:pPr>
      <w:r w:rsidRPr="008F7637">
        <w:rPr>
          <w:rFonts w:cs="Times New Roman"/>
          <w:sz w:val="24"/>
          <w:szCs w:val="24"/>
        </w:rPr>
        <w:t xml:space="preserve">Передаваемое в аренду имущество </w:t>
      </w:r>
      <w:r w:rsidR="00A3662D" w:rsidRPr="008F7637">
        <w:rPr>
          <w:rFonts w:cs="Times New Roman"/>
          <w:sz w:val="24"/>
          <w:szCs w:val="24"/>
        </w:rPr>
        <w:t>на дату окончания срока действия договора</w:t>
      </w:r>
      <w:r w:rsidR="00626501" w:rsidRPr="008F7637">
        <w:rPr>
          <w:rFonts w:cs="Times New Roman"/>
          <w:sz w:val="24"/>
          <w:szCs w:val="24"/>
        </w:rPr>
        <w:t xml:space="preserve"> должно находиться в надлежащем виде и </w:t>
      </w:r>
      <w:r w:rsidRPr="008F7637">
        <w:rPr>
          <w:rFonts w:cs="Times New Roman"/>
          <w:sz w:val="24"/>
          <w:szCs w:val="24"/>
        </w:rPr>
        <w:t>состоянии.</w:t>
      </w:r>
    </w:p>
    <w:p w14:paraId="4166902F" w14:textId="77777777" w:rsidR="009D3C03" w:rsidRPr="008F7637" w:rsidRDefault="009D3C03" w:rsidP="00E10298">
      <w:pPr>
        <w:ind w:firstLine="528"/>
        <w:jc w:val="both"/>
        <w:rPr>
          <w:rFonts w:cs="Times New Roman"/>
          <w:b/>
          <w:i/>
          <w:sz w:val="24"/>
          <w:szCs w:val="24"/>
        </w:rPr>
      </w:pPr>
    </w:p>
    <w:p w14:paraId="16B62BB3"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t>3. Требования к содержанию, форме и составу заявки на участие в аукционе.</w:t>
      </w:r>
    </w:p>
    <w:p w14:paraId="65B73696" w14:textId="3E72EFCD"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подается в письменной форме</w:t>
      </w:r>
      <w:r w:rsidR="00406F9F">
        <w:rPr>
          <w:rFonts w:cs="Times New Roman"/>
          <w:sz w:val="24"/>
          <w:szCs w:val="24"/>
        </w:rPr>
        <w:t xml:space="preserve"> (в форме сканированного документа)</w:t>
      </w:r>
      <w:r w:rsidRPr="008F7637">
        <w:rPr>
          <w:rFonts w:cs="Times New Roman"/>
          <w:sz w:val="24"/>
          <w:szCs w:val="24"/>
        </w:rPr>
        <w:t xml:space="preserve"> или в форме электронного документа.</w:t>
      </w:r>
    </w:p>
    <w:p w14:paraId="40B5FA0D"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должна содержать:</w:t>
      </w:r>
    </w:p>
    <w:p w14:paraId="20468B3C"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1) сведения и документы о заявителе, подавшем такую заявку:</w:t>
      </w:r>
    </w:p>
    <w:p w14:paraId="4D582D5A"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AD0A425" w14:textId="6B03BDA7" w:rsidR="009D3C03" w:rsidRPr="008F7637" w:rsidRDefault="009D3C03" w:rsidP="00E10298">
      <w:pPr>
        <w:autoSpaceDE w:val="0"/>
        <w:ind w:firstLine="528"/>
        <w:jc w:val="both"/>
        <w:rPr>
          <w:rFonts w:cs="Times New Roman"/>
          <w:sz w:val="24"/>
          <w:szCs w:val="24"/>
        </w:rPr>
      </w:pPr>
      <w:r w:rsidRPr="008F7637">
        <w:rPr>
          <w:rFonts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8F7637">
        <w:rPr>
          <w:rFonts w:cs="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1360019"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FAEA50F"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г) копии учредительных документов заявителя (для юридических лиц);</w:t>
      </w:r>
    </w:p>
    <w:p w14:paraId="79FF1274"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973DC75"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CDD5921" w14:textId="77777777" w:rsidR="004204C7" w:rsidRDefault="00B02CEF" w:rsidP="00E10298">
      <w:pPr>
        <w:autoSpaceDE w:val="0"/>
        <w:ind w:firstLine="528"/>
        <w:jc w:val="both"/>
        <w:rPr>
          <w:rFonts w:cs="Times New Roman"/>
          <w:sz w:val="24"/>
          <w:szCs w:val="24"/>
        </w:rPr>
      </w:pPr>
      <w:r>
        <w:rPr>
          <w:rFonts w:cs="Times New Roman"/>
          <w:sz w:val="24"/>
          <w:szCs w:val="24"/>
        </w:rPr>
        <w:t xml:space="preserve">2) </w:t>
      </w:r>
      <w:r w:rsidR="00F47E13" w:rsidRPr="008F7637">
        <w:rPr>
          <w:rFonts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p w14:paraId="52B14504" w14:textId="4FD8AE2C" w:rsidR="009D3C03" w:rsidRDefault="009D3C03" w:rsidP="00E10298">
      <w:pPr>
        <w:autoSpaceDE w:val="0"/>
        <w:ind w:firstLine="528"/>
        <w:jc w:val="both"/>
        <w:rPr>
          <w:rFonts w:cs="Times New Roman"/>
          <w:sz w:val="24"/>
          <w:szCs w:val="24"/>
        </w:rPr>
      </w:pPr>
      <w:r w:rsidRPr="008F7637">
        <w:rPr>
          <w:rFonts w:cs="Times New Roman"/>
          <w:sz w:val="24"/>
          <w:szCs w:val="24"/>
        </w:rPr>
        <w:t>Заявители предоставляют организатору торгов</w:t>
      </w:r>
      <w:r w:rsidR="00406F9F">
        <w:rPr>
          <w:rFonts w:cs="Times New Roman"/>
          <w:sz w:val="24"/>
          <w:szCs w:val="24"/>
        </w:rPr>
        <w:t xml:space="preserve"> (специализированной организации)</w:t>
      </w:r>
      <w:r w:rsidRPr="008F7637">
        <w:rPr>
          <w:rFonts w:cs="Times New Roman"/>
          <w:sz w:val="24"/>
          <w:szCs w:val="24"/>
        </w:rPr>
        <w:t xml:space="preserve"> копии документов, заверенные в установленном порядке. </w:t>
      </w:r>
      <w:r w:rsidRPr="00A5598B">
        <w:rPr>
          <w:rFonts w:cs="Times New Roman"/>
          <w:b/>
          <w:sz w:val="24"/>
          <w:szCs w:val="24"/>
        </w:rPr>
        <w:t xml:space="preserve">Все листы заявки с прилагаемыми к ней документами должны </w:t>
      </w:r>
      <w:r w:rsidR="00406F9F">
        <w:rPr>
          <w:rFonts w:cs="Times New Roman"/>
          <w:b/>
          <w:sz w:val="24"/>
          <w:szCs w:val="24"/>
        </w:rPr>
        <w:t xml:space="preserve">быть </w:t>
      </w:r>
      <w:r w:rsidRPr="00A5598B">
        <w:rPr>
          <w:rFonts w:cs="Times New Roman"/>
          <w:b/>
          <w:sz w:val="24"/>
          <w:szCs w:val="24"/>
        </w:rPr>
        <w:t>пронумерованы, скреплены печатью</w:t>
      </w:r>
      <w:r w:rsidR="00A5598B" w:rsidRPr="00A5598B">
        <w:rPr>
          <w:rFonts w:cs="Times New Roman"/>
          <w:b/>
          <w:sz w:val="24"/>
          <w:szCs w:val="24"/>
        </w:rPr>
        <w:t xml:space="preserve"> (при наличии)</w:t>
      </w:r>
      <w:r w:rsidRPr="00A5598B">
        <w:rPr>
          <w:rFonts w:cs="Times New Roman"/>
          <w:b/>
          <w:sz w:val="24"/>
          <w:szCs w:val="24"/>
        </w:rPr>
        <w:t xml:space="preserve"> и подписаны уполномоченным лицом заявителя</w:t>
      </w:r>
      <w:r w:rsidRPr="008F7637">
        <w:rPr>
          <w:rFonts w:cs="Times New Roman"/>
          <w:sz w:val="24"/>
          <w:szCs w:val="24"/>
        </w:rPr>
        <w:t>. Форма заявки прилагается (приложение №1 к документации об аукционе).</w:t>
      </w:r>
    </w:p>
    <w:p w14:paraId="75B1985F" w14:textId="77777777" w:rsidR="00E43008" w:rsidRPr="00E43008" w:rsidRDefault="00E43008" w:rsidP="00E10298">
      <w:pPr>
        <w:autoSpaceDE w:val="0"/>
        <w:ind w:firstLine="528"/>
        <w:jc w:val="both"/>
        <w:rPr>
          <w:rFonts w:cs="Times New Roman"/>
          <w:sz w:val="24"/>
          <w:szCs w:val="24"/>
          <w:lang w:val="de-DE"/>
        </w:rPr>
      </w:pPr>
      <w:proofErr w:type="spellStart"/>
      <w:r w:rsidRPr="00E43008">
        <w:rPr>
          <w:rFonts w:cs="Times New Roman"/>
          <w:sz w:val="24"/>
          <w:szCs w:val="24"/>
          <w:lang w:val="de-DE"/>
        </w:rPr>
        <w:t>Заявка</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участие</w:t>
      </w:r>
      <w:proofErr w:type="spellEnd"/>
      <w:r w:rsidRPr="00E43008">
        <w:rPr>
          <w:rFonts w:cs="Times New Roman"/>
          <w:sz w:val="24"/>
          <w:szCs w:val="24"/>
          <w:lang w:val="de-DE"/>
        </w:rPr>
        <w:t xml:space="preserve"> в </w:t>
      </w:r>
      <w:proofErr w:type="spellStart"/>
      <w:r w:rsidRPr="00E43008">
        <w:rPr>
          <w:rFonts w:cs="Times New Roman"/>
          <w:sz w:val="24"/>
          <w:szCs w:val="24"/>
          <w:lang w:val="de-DE"/>
        </w:rPr>
        <w:t>аукционе</w:t>
      </w:r>
      <w:proofErr w:type="spellEnd"/>
      <w:r w:rsidRPr="00E43008">
        <w:rPr>
          <w:rFonts w:cs="Times New Roman"/>
          <w:sz w:val="24"/>
          <w:szCs w:val="24"/>
          <w:lang w:val="de-DE"/>
        </w:rPr>
        <w:t xml:space="preserve"> в </w:t>
      </w:r>
      <w:proofErr w:type="spellStart"/>
      <w:r w:rsidRPr="00E43008">
        <w:rPr>
          <w:rFonts w:cs="Times New Roman"/>
          <w:sz w:val="24"/>
          <w:szCs w:val="24"/>
          <w:lang w:val="de-DE"/>
        </w:rPr>
        <w:t>форме</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электронного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документа</w:t>
      </w:r>
      <w:proofErr w:type="spellEnd"/>
      <w:r w:rsidRPr="00E43008">
        <w:rPr>
          <w:rFonts w:cs="Times New Roman"/>
          <w:sz w:val="24"/>
          <w:szCs w:val="24"/>
          <w:lang w:val="de-DE"/>
        </w:rPr>
        <w:t xml:space="preserve"> (</w:t>
      </w:r>
      <w:proofErr w:type="spellStart"/>
      <w:r w:rsidRPr="00E43008">
        <w:rPr>
          <w:rFonts w:cs="Times New Roman"/>
          <w:sz w:val="24"/>
          <w:szCs w:val="24"/>
          <w:lang w:val="de-DE"/>
        </w:rPr>
        <w:t>каждый</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электронный</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w:t>
      </w:r>
      <w:proofErr w:type="spellEnd"/>
      <w:r w:rsidRPr="00E43008">
        <w:rPr>
          <w:rFonts w:cs="Times New Roman"/>
          <w:sz w:val="24"/>
          <w:szCs w:val="24"/>
          <w:lang w:val="de-DE"/>
        </w:rPr>
        <w:t xml:space="preserve">, </w:t>
      </w:r>
      <w:proofErr w:type="spellStart"/>
      <w:r w:rsidRPr="00E43008">
        <w:rPr>
          <w:rFonts w:cs="Times New Roman"/>
          <w:sz w:val="24"/>
          <w:szCs w:val="24"/>
          <w:lang w:val="de-DE"/>
        </w:rPr>
        <w:t>входящий</w:t>
      </w:r>
      <w:proofErr w:type="spellEnd"/>
      <w:r w:rsidRPr="00E43008">
        <w:rPr>
          <w:rFonts w:cs="Times New Roman"/>
          <w:sz w:val="24"/>
          <w:szCs w:val="24"/>
          <w:lang w:val="de-DE"/>
        </w:rPr>
        <w:t xml:space="preserve"> в </w:t>
      </w:r>
      <w:proofErr w:type="spellStart"/>
      <w:r w:rsidRPr="00E43008">
        <w:rPr>
          <w:rFonts w:cs="Times New Roman"/>
          <w:sz w:val="24"/>
          <w:szCs w:val="24"/>
          <w:lang w:val="de-DE"/>
        </w:rPr>
        <w:t>ее</w:t>
      </w:r>
      <w:proofErr w:type="spellEnd"/>
      <w:r w:rsidRPr="00E43008">
        <w:rPr>
          <w:rFonts w:cs="Times New Roman"/>
          <w:sz w:val="24"/>
          <w:szCs w:val="24"/>
          <w:lang w:val="de-DE"/>
        </w:rPr>
        <w:t xml:space="preserve"> </w:t>
      </w:r>
      <w:proofErr w:type="spellStart"/>
      <w:r w:rsidRPr="00E43008">
        <w:rPr>
          <w:rFonts w:cs="Times New Roman"/>
          <w:sz w:val="24"/>
          <w:szCs w:val="24"/>
          <w:lang w:val="de-DE"/>
        </w:rPr>
        <w:t>состав</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должна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быть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подписана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Заявителем</w:t>
      </w:r>
      <w:proofErr w:type="spellEnd"/>
      <w:r w:rsidRPr="00E43008">
        <w:rPr>
          <w:rFonts w:cs="Times New Roman"/>
          <w:sz w:val="24"/>
          <w:szCs w:val="24"/>
          <w:lang w:val="de-DE"/>
        </w:rPr>
        <w:t xml:space="preserve"> в </w:t>
      </w:r>
      <w:proofErr w:type="spellStart"/>
      <w:r w:rsidRPr="00E43008">
        <w:rPr>
          <w:rFonts w:cs="Times New Roman"/>
          <w:sz w:val="24"/>
          <w:szCs w:val="24"/>
          <w:lang w:val="de-DE"/>
        </w:rPr>
        <w:t>соответствии</w:t>
      </w:r>
      <w:proofErr w:type="spellEnd"/>
      <w:r w:rsidRPr="00E43008">
        <w:rPr>
          <w:rFonts w:cs="Times New Roman"/>
          <w:sz w:val="24"/>
          <w:szCs w:val="24"/>
          <w:lang w:val="de-DE"/>
        </w:rPr>
        <w:t xml:space="preserve"> с </w:t>
      </w:r>
      <w:proofErr w:type="spellStart"/>
      <w:r w:rsidRPr="00E43008">
        <w:rPr>
          <w:rFonts w:cs="Times New Roman"/>
          <w:sz w:val="24"/>
          <w:szCs w:val="24"/>
          <w:lang w:val="de-DE"/>
        </w:rPr>
        <w:t>нормативными</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правовыми</w:t>
      </w:r>
      <w:proofErr w:type="spellEnd"/>
      <w:r w:rsidRPr="00E43008">
        <w:rPr>
          <w:rFonts w:cs="Times New Roman"/>
          <w:sz w:val="24"/>
          <w:szCs w:val="24"/>
          <w:lang w:val="de-DE"/>
        </w:rPr>
        <w:t xml:space="preserve"> </w:t>
      </w:r>
      <w:proofErr w:type="spellStart"/>
      <w:r w:rsidRPr="00E43008">
        <w:rPr>
          <w:rFonts w:cs="Times New Roman"/>
          <w:sz w:val="24"/>
          <w:szCs w:val="24"/>
          <w:lang w:val="de-DE"/>
        </w:rPr>
        <w:t>актами</w:t>
      </w:r>
      <w:proofErr w:type="spellEnd"/>
      <w:r w:rsidRPr="00E43008">
        <w:rPr>
          <w:rFonts w:cs="Times New Roman"/>
          <w:sz w:val="24"/>
          <w:szCs w:val="24"/>
          <w:lang w:val="de-DE"/>
        </w:rPr>
        <w:t xml:space="preserve"> </w:t>
      </w:r>
      <w:proofErr w:type="spellStart"/>
      <w:r w:rsidRPr="00E43008">
        <w:rPr>
          <w:rFonts w:cs="Times New Roman"/>
          <w:sz w:val="24"/>
          <w:szCs w:val="24"/>
          <w:lang w:val="de-DE"/>
        </w:rPr>
        <w:t>Российской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Федерации</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Заявка</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участие</w:t>
      </w:r>
      <w:proofErr w:type="spellEnd"/>
      <w:r w:rsidRPr="00E43008">
        <w:rPr>
          <w:rFonts w:cs="Times New Roman"/>
          <w:sz w:val="24"/>
          <w:szCs w:val="24"/>
          <w:lang w:val="de-DE"/>
        </w:rPr>
        <w:t xml:space="preserve"> в </w:t>
      </w:r>
      <w:proofErr w:type="spellStart"/>
      <w:r w:rsidRPr="00E43008">
        <w:rPr>
          <w:rFonts w:cs="Times New Roman"/>
          <w:sz w:val="24"/>
          <w:szCs w:val="24"/>
          <w:lang w:val="de-DE"/>
        </w:rPr>
        <w:t>аукционе</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поданная</w:t>
      </w:r>
      <w:proofErr w:type="spellEnd"/>
      <w:r w:rsidRPr="00E43008">
        <w:rPr>
          <w:rFonts w:cs="Times New Roman"/>
          <w:sz w:val="24"/>
          <w:szCs w:val="24"/>
          <w:lang w:val="de-DE"/>
        </w:rPr>
        <w:t xml:space="preserve"> в </w:t>
      </w:r>
      <w:proofErr w:type="spellStart"/>
      <w:r w:rsidRPr="00E43008">
        <w:rPr>
          <w:rFonts w:cs="Times New Roman"/>
          <w:sz w:val="24"/>
          <w:szCs w:val="24"/>
          <w:lang w:val="de-DE"/>
        </w:rPr>
        <w:t>электронной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форме</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подписанная</w:t>
      </w:r>
      <w:proofErr w:type="spellEnd"/>
      <w:r w:rsidRPr="00E43008">
        <w:rPr>
          <w:rFonts w:cs="Times New Roman"/>
          <w:sz w:val="24"/>
          <w:szCs w:val="24"/>
          <w:lang w:val="de-DE"/>
        </w:rPr>
        <w:t xml:space="preserve"> </w:t>
      </w:r>
      <w:proofErr w:type="spellStart"/>
      <w:r w:rsidRPr="00E43008">
        <w:rPr>
          <w:rFonts w:cs="Times New Roman"/>
          <w:sz w:val="24"/>
          <w:szCs w:val="24"/>
          <w:lang w:val="de-DE"/>
        </w:rPr>
        <w:t>квалифицированной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подписью</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признается</w:t>
      </w:r>
      <w:proofErr w:type="spellEnd"/>
      <w:r w:rsidRPr="00E43008">
        <w:rPr>
          <w:rFonts w:cs="Times New Roman"/>
          <w:sz w:val="24"/>
          <w:szCs w:val="24"/>
          <w:lang w:val="de-DE"/>
        </w:rPr>
        <w:t xml:space="preserve"> </w:t>
      </w:r>
      <w:proofErr w:type="spellStart"/>
      <w:r w:rsidRPr="00E43008">
        <w:rPr>
          <w:rFonts w:cs="Times New Roman"/>
          <w:sz w:val="24"/>
          <w:szCs w:val="24"/>
          <w:lang w:val="de-DE"/>
        </w:rPr>
        <w:t>электронным</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равнозначным</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документу</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бумажном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носителе</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подписанному</w:t>
      </w:r>
      <w:proofErr w:type="spellEnd"/>
      <w:r w:rsidRPr="00E43008">
        <w:rPr>
          <w:rFonts w:cs="Times New Roman"/>
          <w:sz w:val="24"/>
          <w:szCs w:val="24"/>
          <w:lang w:val="de-DE"/>
        </w:rPr>
        <w:t xml:space="preserve"> </w:t>
      </w:r>
      <w:proofErr w:type="spellStart"/>
      <w:r w:rsidRPr="00E43008">
        <w:rPr>
          <w:rFonts w:cs="Times New Roman"/>
          <w:sz w:val="24"/>
          <w:szCs w:val="24"/>
          <w:lang w:val="de-DE"/>
        </w:rPr>
        <w:t>собственноручной</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подписью</w:t>
      </w:r>
      <w:proofErr w:type="spellEnd"/>
      <w:r w:rsidRPr="00E43008">
        <w:rPr>
          <w:rFonts w:cs="Times New Roman"/>
          <w:sz w:val="24"/>
          <w:szCs w:val="24"/>
          <w:lang w:val="de-DE"/>
        </w:rPr>
        <w:t>.</w:t>
      </w:r>
    </w:p>
    <w:p w14:paraId="392F6042" w14:textId="77777777" w:rsidR="00E43008" w:rsidRPr="00E43008" w:rsidRDefault="00E43008" w:rsidP="00E10298">
      <w:pPr>
        <w:autoSpaceDE w:val="0"/>
        <w:ind w:firstLine="528"/>
        <w:jc w:val="both"/>
        <w:rPr>
          <w:rFonts w:cs="Times New Roman"/>
          <w:sz w:val="24"/>
          <w:szCs w:val="24"/>
          <w:lang w:val="de-DE"/>
        </w:rPr>
      </w:pPr>
      <w:proofErr w:type="spellStart"/>
      <w:r w:rsidRPr="00E43008">
        <w:rPr>
          <w:rFonts w:cs="Times New Roman"/>
          <w:sz w:val="24"/>
          <w:szCs w:val="24"/>
          <w:lang w:val="de-DE"/>
        </w:rPr>
        <w:t>При</w:t>
      </w:r>
      <w:proofErr w:type="spellEnd"/>
      <w:r w:rsidRPr="00E43008">
        <w:rPr>
          <w:rFonts w:cs="Times New Roman"/>
          <w:sz w:val="24"/>
          <w:szCs w:val="24"/>
          <w:lang w:val="de-DE"/>
        </w:rPr>
        <w:t xml:space="preserve"> </w:t>
      </w:r>
      <w:proofErr w:type="spellStart"/>
      <w:r w:rsidRPr="00E43008">
        <w:rPr>
          <w:rFonts w:cs="Times New Roman"/>
          <w:sz w:val="24"/>
          <w:szCs w:val="24"/>
          <w:lang w:val="de-DE"/>
        </w:rPr>
        <w:t>подаче</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заявки</w:t>
      </w:r>
      <w:proofErr w:type="spellEnd"/>
      <w:r w:rsidRPr="00E43008">
        <w:rPr>
          <w:rFonts w:cs="Times New Roman"/>
          <w:sz w:val="24"/>
          <w:szCs w:val="24"/>
          <w:lang w:val="de-DE"/>
        </w:rPr>
        <w:t xml:space="preserve"> </w:t>
      </w:r>
      <w:proofErr w:type="spellStart"/>
      <w:r w:rsidRPr="00E43008">
        <w:rPr>
          <w:rFonts w:cs="Times New Roman"/>
          <w:sz w:val="24"/>
          <w:szCs w:val="24"/>
          <w:lang w:val="de-DE"/>
        </w:rPr>
        <w:t>третьим</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лицом</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представителем</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 xml:space="preserve">) </w:t>
      </w:r>
      <w:proofErr w:type="spellStart"/>
      <w:r w:rsidRPr="00E43008">
        <w:rPr>
          <w:rFonts w:cs="Times New Roman"/>
          <w:sz w:val="24"/>
          <w:szCs w:val="24"/>
          <w:lang w:val="de-DE"/>
        </w:rPr>
        <w:t>такое</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должно</w:t>
      </w:r>
      <w:proofErr w:type="spellEnd"/>
      <w:r w:rsidRPr="00E43008">
        <w:rPr>
          <w:rFonts w:cs="Times New Roman"/>
          <w:sz w:val="24"/>
          <w:szCs w:val="24"/>
          <w:lang w:val="de-DE"/>
        </w:rPr>
        <w:t xml:space="preserve"> </w:t>
      </w:r>
      <w:proofErr w:type="spellStart"/>
      <w:r w:rsidRPr="00E43008">
        <w:rPr>
          <w:rFonts w:cs="Times New Roman"/>
          <w:sz w:val="24"/>
          <w:szCs w:val="24"/>
          <w:lang w:val="de-DE"/>
        </w:rPr>
        <w:t>иметь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при</w:t>
      </w:r>
      <w:proofErr w:type="spellEnd"/>
      <w:r w:rsidRPr="00E43008">
        <w:rPr>
          <w:rFonts w:cs="Times New Roman"/>
          <w:sz w:val="24"/>
          <w:szCs w:val="24"/>
          <w:lang w:val="de-DE"/>
        </w:rPr>
        <w:t xml:space="preserve"> </w:t>
      </w:r>
      <w:proofErr w:type="spellStart"/>
      <w:r w:rsidRPr="00E43008">
        <w:rPr>
          <w:rFonts w:cs="Times New Roman"/>
          <w:sz w:val="24"/>
          <w:szCs w:val="24"/>
          <w:lang w:val="de-DE"/>
        </w:rPr>
        <w:t>себе</w:t>
      </w:r>
      <w:proofErr w:type="spellEnd"/>
      <w:r w:rsidRPr="00E43008">
        <w:rPr>
          <w:rFonts w:cs="Times New Roman"/>
          <w:sz w:val="24"/>
          <w:szCs w:val="24"/>
          <w:lang w:val="de-DE"/>
        </w:rPr>
        <w:t xml:space="preserve"> </w:t>
      </w:r>
      <w:proofErr w:type="spellStart"/>
      <w:r w:rsidRPr="00E43008">
        <w:rPr>
          <w:rFonts w:cs="Times New Roman"/>
          <w:sz w:val="24"/>
          <w:szCs w:val="24"/>
          <w:lang w:val="de-DE"/>
        </w:rPr>
        <w:t>доверенность</w:t>
      </w:r>
      <w:proofErr w:type="spellEnd"/>
      <w:r w:rsidRPr="00E43008">
        <w:rPr>
          <w:rFonts w:cs="Times New Roman"/>
          <w:sz w:val="24"/>
          <w:szCs w:val="24"/>
          <w:lang w:val="de-DE"/>
        </w:rPr>
        <w:t xml:space="preserve"> </w:t>
      </w:r>
      <w:proofErr w:type="spellStart"/>
      <w:r w:rsidRPr="00E43008">
        <w:rPr>
          <w:rFonts w:cs="Times New Roman"/>
          <w:sz w:val="24"/>
          <w:szCs w:val="24"/>
          <w:lang w:val="de-DE"/>
        </w:rPr>
        <w:t>на</w:t>
      </w:r>
      <w:proofErr w:type="spellEnd"/>
      <w:r w:rsidRPr="00E43008">
        <w:rPr>
          <w:rFonts w:cs="Times New Roman"/>
          <w:sz w:val="24"/>
          <w:szCs w:val="24"/>
          <w:lang w:val="de-DE"/>
        </w:rPr>
        <w:t xml:space="preserve"> </w:t>
      </w:r>
      <w:proofErr w:type="spellStart"/>
      <w:r w:rsidRPr="00E43008">
        <w:rPr>
          <w:rFonts w:cs="Times New Roman"/>
          <w:sz w:val="24"/>
          <w:szCs w:val="24"/>
          <w:lang w:val="de-DE"/>
        </w:rPr>
        <w:t>выполнение</w:t>
      </w:r>
      <w:proofErr w:type="spellEnd"/>
      <w:r w:rsidRPr="00E43008">
        <w:rPr>
          <w:rFonts w:cs="Times New Roman"/>
          <w:sz w:val="24"/>
          <w:szCs w:val="24"/>
          <w:lang w:val="de-DE"/>
        </w:rPr>
        <w:t xml:space="preserve"> </w:t>
      </w:r>
      <w:proofErr w:type="spellStart"/>
      <w:r w:rsidRPr="00E43008">
        <w:rPr>
          <w:rFonts w:cs="Times New Roman"/>
          <w:sz w:val="24"/>
          <w:szCs w:val="24"/>
          <w:lang w:val="de-DE"/>
        </w:rPr>
        <w:t>данного</w:t>
      </w:r>
      <w:proofErr w:type="spellEnd"/>
      <w:r w:rsidRPr="00E43008">
        <w:rPr>
          <w:rFonts w:cs="Times New Roman"/>
          <w:sz w:val="24"/>
          <w:szCs w:val="24"/>
          <w:lang w:val="de-DE"/>
        </w:rPr>
        <w:t xml:space="preserve"> </w:t>
      </w:r>
      <w:proofErr w:type="spellStart"/>
      <w:r w:rsidRPr="00E43008">
        <w:rPr>
          <w:rFonts w:cs="Times New Roman"/>
          <w:sz w:val="24"/>
          <w:szCs w:val="24"/>
          <w:lang w:val="de-DE"/>
        </w:rPr>
        <w:t>действия</w:t>
      </w:r>
      <w:proofErr w:type="spellEnd"/>
      <w:r w:rsidRPr="00E43008">
        <w:rPr>
          <w:rFonts w:cs="Times New Roman"/>
          <w:sz w:val="24"/>
          <w:szCs w:val="24"/>
          <w:lang w:val="de-DE"/>
        </w:rPr>
        <w:t xml:space="preserve"> </w:t>
      </w:r>
      <w:proofErr w:type="spellStart"/>
      <w:r w:rsidRPr="00E43008">
        <w:rPr>
          <w:rFonts w:cs="Times New Roman"/>
          <w:sz w:val="24"/>
          <w:szCs w:val="24"/>
          <w:lang w:val="de-DE"/>
        </w:rPr>
        <w:t>от</w:t>
      </w:r>
      <w:proofErr w:type="spellEnd"/>
      <w:r w:rsidRPr="00E43008">
        <w:rPr>
          <w:rFonts w:cs="Times New Roman"/>
          <w:sz w:val="24"/>
          <w:szCs w:val="24"/>
          <w:lang w:val="de-DE"/>
        </w:rPr>
        <w:t xml:space="preserve"> </w:t>
      </w:r>
      <w:proofErr w:type="spellStart"/>
      <w:r w:rsidRPr="00E43008">
        <w:rPr>
          <w:rFonts w:cs="Times New Roman"/>
          <w:sz w:val="24"/>
          <w:szCs w:val="24"/>
          <w:lang w:val="de-DE"/>
        </w:rPr>
        <w:t>лица</w:t>
      </w:r>
      <w:proofErr w:type="spellEnd"/>
      <w:r w:rsidRPr="00E43008">
        <w:rPr>
          <w:rFonts w:cs="Times New Roman"/>
          <w:sz w:val="24"/>
          <w:szCs w:val="24"/>
          <w:lang w:val="de-DE"/>
        </w:rPr>
        <w:t xml:space="preserve"> </w:t>
      </w:r>
      <w:proofErr w:type="spellStart"/>
      <w:r w:rsidRPr="00E43008">
        <w:rPr>
          <w:rFonts w:cs="Times New Roman"/>
          <w:sz w:val="24"/>
          <w:szCs w:val="24"/>
          <w:lang w:val="de-DE"/>
        </w:rPr>
        <w:t>Заявителя</w:t>
      </w:r>
      <w:proofErr w:type="spellEnd"/>
      <w:r w:rsidRPr="00E43008">
        <w:rPr>
          <w:rFonts w:cs="Times New Roman"/>
          <w:sz w:val="24"/>
          <w:szCs w:val="24"/>
          <w:lang w:val="de-DE"/>
        </w:rPr>
        <w:t>.</w:t>
      </w:r>
    </w:p>
    <w:p w14:paraId="698CA59B" w14:textId="77777777" w:rsidR="009D3C03" w:rsidRPr="008F7637" w:rsidRDefault="009D3C03" w:rsidP="00E10298">
      <w:pPr>
        <w:autoSpaceDE w:val="0"/>
        <w:ind w:firstLine="528"/>
        <w:jc w:val="both"/>
        <w:rPr>
          <w:rFonts w:cs="Times New Roman"/>
          <w:sz w:val="24"/>
          <w:szCs w:val="24"/>
        </w:rPr>
      </w:pPr>
    </w:p>
    <w:p w14:paraId="53BA1F26" w14:textId="77777777" w:rsidR="007E3E05" w:rsidRDefault="009D3C03" w:rsidP="00E10298">
      <w:pPr>
        <w:autoSpaceDE w:val="0"/>
        <w:ind w:firstLine="528"/>
        <w:jc w:val="both"/>
        <w:rPr>
          <w:rFonts w:cs="Times New Roman"/>
          <w:b/>
          <w:bCs/>
          <w:i/>
          <w:iCs/>
          <w:sz w:val="24"/>
          <w:szCs w:val="24"/>
        </w:rPr>
      </w:pPr>
      <w:r w:rsidRPr="008F7637">
        <w:rPr>
          <w:rFonts w:cs="Times New Roman"/>
          <w:b/>
          <w:bCs/>
          <w:i/>
          <w:iCs/>
          <w:sz w:val="24"/>
          <w:szCs w:val="24"/>
        </w:rPr>
        <w:t>4. Начальная (минимальная) цена договора:</w:t>
      </w:r>
    </w:p>
    <w:p w14:paraId="2649C79A" w14:textId="44D57DDD" w:rsidR="007E3E05" w:rsidRPr="00E43008" w:rsidRDefault="00E43008" w:rsidP="00E10298">
      <w:pPr>
        <w:autoSpaceDE w:val="0"/>
        <w:ind w:firstLine="528"/>
        <w:jc w:val="both"/>
        <w:rPr>
          <w:rFonts w:cs="Times New Roman"/>
          <w:bCs/>
          <w:iCs/>
          <w:sz w:val="24"/>
          <w:szCs w:val="24"/>
        </w:rPr>
      </w:pPr>
      <w:r w:rsidRPr="00E43008">
        <w:rPr>
          <w:rFonts w:cs="Times New Roman"/>
          <w:bCs/>
          <w:iCs/>
          <w:sz w:val="24"/>
          <w:szCs w:val="24"/>
        </w:rPr>
        <w:t>Начальная (минимальная) цена арендной платы согласно отчету об определении рыночной стоимости</w:t>
      </w:r>
      <w:r w:rsidR="00D66285">
        <w:rPr>
          <w:rFonts w:cs="Times New Roman"/>
          <w:bCs/>
          <w:iCs/>
          <w:sz w:val="24"/>
          <w:szCs w:val="24"/>
        </w:rPr>
        <w:t xml:space="preserve"> №</w:t>
      </w:r>
      <w:r w:rsidR="00D66285" w:rsidRPr="00D66285">
        <w:rPr>
          <w:rFonts w:cs="Times New Roman"/>
          <w:bCs/>
          <w:iCs/>
          <w:sz w:val="24"/>
          <w:szCs w:val="24"/>
        </w:rPr>
        <w:t>290-12-04</w:t>
      </w:r>
      <w:r w:rsidR="00D66285">
        <w:rPr>
          <w:rFonts w:cs="Times New Roman"/>
          <w:bCs/>
          <w:iCs/>
          <w:sz w:val="24"/>
          <w:szCs w:val="24"/>
        </w:rPr>
        <w:t xml:space="preserve"> от 07.12.2020 г.</w:t>
      </w:r>
    </w:p>
    <w:p w14:paraId="3E367A1E" w14:textId="7AB92412" w:rsidR="00D66285" w:rsidRDefault="003B7883" w:rsidP="00E10298">
      <w:pPr>
        <w:ind w:firstLine="284"/>
        <w:jc w:val="both"/>
        <w:rPr>
          <w:color w:val="000000"/>
          <w:sz w:val="23"/>
          <w:szCs w:val="23"/>
        </w:rPr>
      </w:pPr>
      <w:r w:rsidRPr="00032C38">
        <w:rPr>
          <w:rFonts w:cs="Times New Roman"/>
          <w:bCs/>
          <w:iCs/>
          <w:sz w:val="24"/>
          <w:szCs w:val="24"/>
        </w:rPr>
        <w:t xml:space="preserve">– </w:t>
      </w:r>
      <w:r w:rsidR="00D66285">
        <w:rPr>
          <w:color w:val="000000"/>
          <w:sz w:val="23"/>
          <w:szCs w:val="23"/>
        </w:rPr>
        <w:t xml:space="preserve">за помещение 2 площадью 8,2 </w:t>
      </w:r>
      <w:proofErr w:type="spellStart"/>
      <w:r w:rsidR="00D66285">
        <w:rPr>
          <w:color w:val="000000"/>
          <w:sz w:val="23"/>
          <w:szCs w:val="23"/>
        </w:rPr>
        <w:t>кв.м</w:t>
      </w:r>
      <w:proofErr w:type="spellEnd"/>
      <w:r w:rsidR="00D66285">
        <w:rPr>
          <w:color w:val="000000"/>
          <w:sz w:val="23"/>
          <w:szCs w:val="23"/>
        </w:rPr>
        <w:t>.: 475 (Четыреста семьдесят пять) руб. 60 коп</w:t>
      </w:r>
      <w:proofErr w:type="gramStart"/>
      <w:r w:rsidR="00D66285">
        <w:rPr>
          <w:color w:val="000000"/>
          <w:sz w:val="23"/>
          <w:szCs w:val="23"/>
        </w:rPr>
        <w:t>.</w:t>
      </w:r>
      <w:proofErr w:type="gramEnd"/>
      <w:r w:rsidR="00D66285">
        <w:rPr>
          <w:color w:val="000000"/>
          <w:sz w:val="23"/>
          <w:szCs w:val="23"/>
        </w:rPr>
        <w:t xml:space="preserve"> </w:t>
      </w:r>
      <w:proofErr w:type="gramStart"/>
      <w:r w:rsidR="00D66285">
        <w:rPr>
          <w:color w:val="000000"/>
          <w:sz w:val="23"/>
          <w:szCs w:val="23"/>
        </w:rPr>
        <w:t>в</w:t>
      </w:r>
      <w:proofErr w:type="gramEnd"/>
      <w:r w:rsidR="00D66285">
        <w:rPr>
          <w:color w:val="000000"/>
          <w:sz w:val="23"/>
          <w:szCs w:val="23"/>
        </w:rPr>
        <w:t xml:space="preserve"> месяц, 5 707 (Пять тысяч семьсот семь) руб. 20 коп. </w:t>
      </w:r>
      <w:r w:rsidR="000F4167">
        <w:rPr>
          <w:color w:val="000000"/>
          <w:sz w:val="23"/>
          <w:szCs w:val="23"/>
        </w:rPr>
        <w:t xml:space="preserve">с учетом НДС </w:t>
      </w:r>
      <w:r w:rsidR="00D66285">
        <w:rPr>
          <w:color w:val="000000"/>
          <w:sz w:val="23"/>
          <w:szCs w:val="23"/>
        </w:rPr>
        <w:t>в год;</w:t>
      </w:r>
    </w:p>
    <w:p w14:paraId="0AA70667" w14:textId="10B0098F" w:rsidR="00D66285" w:rsidRDefault="00D66285" w:rsidP="00D66285">
      <w:pPr>
        <w:ind w:firstLine="284"/>
        <w:jc w:val="both"/>
        <w:rPr>
          <w:color w:val="000000"/>
          <w:sz w:val="23"/>
          <w:szCs w:val="23"/>
        </w:rPr>
      </w:pPr>
      <w:r>
        <w:rPr>
          <w:color w:val="000000"/>
          <w:sz w:val="23"/>
          <w:szCs w:val="23"/>
        </w:rPr>
        <w:t xml:space="preserve">- </w:t>
      </w:r>
      <w:r w:rsidRPr="00D66285">
        <w:rPr>
          <w:color w:val="000000"/>
          <w:sz w:val="23"/>
          <w:szCs w:val="23"/>
        </w:rPr>
        <w:t xml:space="preserve">за помещение </w:t>
      </w:r>
      <w:r>
        <w:rPr>
          <w:color w:val="000000"/>
          <w:sz w:val="23"/>
          <w:szCs w:val="23"/>
        </w:rPr>
        <w:t>3</w:t>
      </w:r>
      <w:r w:rsidRPr="00D66285">
        <w:rPr>
          <w:color w:val="000000"/>
          <w:sz w:val="23"/>
          <w:szCs w:val="23"/>
        </w:rPr>
        <w:t xml:space="preserve"> площадью </w:t>
      </w:r>
      <w:r>
        <w:rPr>
          <w:color w:val="000000"/>
          <w:sz w:val="23"/>
          <w:szCs w:val="23"/>
        </w:rPr>
        <w:t>15,4</w:t>
      </w:r>
      <w:r w:rsidRPr="00D66285">
        <w:rPr>
          <w:color w:val="000000"/>
          <w:sz w:val="23"/>
          <w:szCs w:val="23"/>
        </w:rPr>
        <w:t xml:space="preserve"> </w:t>
      </w:r>
      <w:proofErr w:type="spellStart"/>
      <w:r w:rsidRPr="00D66285">
        <w:rPr>
          <w:color w:val="000000"/>
          <w:sz w:val="23"/>
          <w:szCs w:val="23"/>
        </w:rPr>
        <w:t>кв.м</w:t>
      </w:r>
      <w:proofErr w:type="spellEnd"/>
      <w:r w:rsidRPr="00D66285">
        <w:rPr>
          <w:color w:val="000000"/>
          <w:sz w:val="23"/>
          <w:szCs w:val="23"/>
        </w:rPr>
        <w:t xml:space="preserve">.: </w:t>
      </w:r>
      <w:r>
        <w:rPr>
          <w:color w:val="000000"/>
          <w:sz w:val="23"/>
          <w:szCs w:val="23"/>
        </w:rPr>
        <w:t>2 541</w:t>
      </w:r>
      <w:r w:rsidRPr="00D66285">
        <w:rPr>
          <w:color w:val="000000"/>
          <w:sz w:val="23"/>
          <w:szCs w:val="23"/>
        </w:rPr>
        <w:t xml:space="preserve"> (</w:t>
      </w:r>
      <w:r>
        <w:rPr>
          <w:color w:val="000000"/>
          <w:sz w:val="23"/>
          <w:szCs w:val="23"/>
        </w:rPr>
        <w:t>Две тысячи пятьсот сорок один</w:t>
      </w:r>
      <w:r w:rsidRPr="00D66285">
        <w:rPr>
          <w:color w:val="000000"/>
          <w:sz w:val="23"/>
          <w:szCs w:val="23"/>
        </w:rPr>
        <w:t xml:space="preserve">) руб. </w:t>
      </w:r>
      <w:r>
        <w:rPr>
          <w:color w:val="000000"/>
          <w:sz w:val="23"/>
          <w:szCs w:val="23"/>
        </w:rPr>
        <w:t xml:space="preserve">00 </w:t>
      </w:r>
      <w:r w:rsidRPr="00D66285">
        <w:rPr>
          <w:color w:val="000000"/>
          <w:sz w:val="23"/>
          <w:szCs w:val="23"/>
        </w:rPr>
        <w:t>коп</w:t>
      </w:r>
      <w:proofErr w:type="gramStart"/>
      <w:r w:rsidRPr="00D66285">
        <w:rPr>
          <w:color w:val="000000"/>
          <w:sz w:val="23"/>
          <w:szCs w:val="23"/>
        </w:rPr>
        <w:t>.</w:t>
      </w:r>
      <w:proofErr w:type="gramEnd"/>
      <w:r w:rsidRPr="00D66285">
        <w:rPr>
          <w:color w:val="000000"/>
          <w:sz w:val="23"/>
          <w:szCs w:val="23"/>
        </w:rPr>
        <w:t xml:space="preserve"> </w:t>
      </w:r>
      <w:proofErr w:type="gramStart"/>
      <w:r w:rsidRPr="00D66285">
        <w:rPr>
          <w:color w:val="000000"/>
          <w:sz w:val="23"/>
          <w:szCs w:val="23"/>
        </w:rPr>
        <w:t>в</w:t>
      </w:r>
      <w:proofErr w:type="gramEnd"/>
      <w:r w:rsidRPr="00D66285">
        <w:rPr>
          <w:color w:val="000000"/>
          <w:sz w:val="23"/>
          <w:szCs w:val="23"/>
        </w:rPr>
        <w:t xml:space="preserve"> месяц, </w:t>
      </w:r>
      <w:r>
        <w:rPr>
          <w:color w:val="000000"/>
          <w:sz w:val="23"/>
          <w:szCs w:val="23"/>
        </w:rPr>
        <w:t>30 492</w:t>
      </w:r>
      <w:r w:rsidRPr="00D66285">
        <w:rPr>
          <w:color w:val="000000"/>
          <w:sz w:val="23"/>
          <w:szCs w:val="23"/>
        </w:rPr>
        <w:t xml:space="preserve"> (</w:t>
      </w:r>
      <w:r>
        <w:rPr>
          <w:color w:val="000000"/>
          <w:sz w:val="23"/>
          <w:szCs w:val="23"/>
        </w:rPr>
        <w:t>Тридцать тысяч четыреста девяносто два</w:t>
      </w:r>
      <w:r w:rsidRPr="00D66285">
        <w:rPr>
          <w:color w:val="000000"/>
          <w:sz w:val="23"/>
          <w:szCs w:val="23"/>
        </w:rPr>
        <w:t xml:space="preserve">) руб. </w:t>
      </w:r>
      <w:r>
        <w:rPr>
          <w:color w:val="000000"/>
          <w:sz w:val="23"/>
          <w:szCs w:val="23"/>
        </w:rPr>
        <w:t>0</w:t>
      </w:r>
      <w:r w:rsidRPr="00D66285">
        <w:rPr>
          <w:color w:val="000000"/>
          <w:sz w:val="23"/>
          <w:szCs w:val="23"/>
        </w:rPr>
        <w:t xml:space="preserve">0 коп. </w:t>
      </w:r>
      <w:r w:rsidR="000F4167">
        <w:rPr>
          <w:color w:val="000000"/>
          <w:sz w:val="23"/>
          <w:szCs w:val="23"/>
        </w:rPr>
        <w:t xml:space="preserve">с учетом НДС </w:t>
      </w:r>
      <w:r w:rsidRPr="00D66285">
        <w:rPr>
          <w:color w:val="000000"/>
          <w:sz w:val="23"/>
          <w:szCs w:val="23"/>
        </w:rPr>
        <w:t>в год;</w:t>
      </w:r>
    </w:p>
    <w:p w14:paraId="4B97BBB4" w14:textId="552EFF26" w:rsidR="00F1594F" w:rsidRDefault="00D66285" w:rsidP="00D66285">
      <w:pPr>
        <w:autoSpaceDE w:val="0"/>
        <w:ind w:firstLine="284"/>
        <w:jc w:val="both"/>
        <w:rPr>
          <w:rFonts w:cs="Times New Roman"/>
          <w:b/>
          <w:bCs/>
          <w:i/>
          <w:iCs/>
          <w:sz w:val="24"/>
          <w:szCs w:val="24"/>
        </w:rPr>
      </w:pPr>
      <w:r w:rsidRPr="00D66285">
        <w:rPr>
          <w:bCs/>
          <w:iCs/>
          <w:color w:val="000000"/>
          <w:sz w:val="23"/>
          <w:szCs w:val="23"/>
        </w:rPr>
        <w:t>Начальная (минимальная) цена арендной платы</w:t>
      </w:r>
      <w:r>
        <w:rPr>
          <w:bCs/>
          <w:iCs/>
          <w:color w:val="000000"/>
          <w:sz w:val="23"/>
          <w:szCs w:val="23"/>
        </w:rPr>
        <w:t xml:space="preserve"> всего за аренду нежилых помещений с кадастровым №  </w:t>
      </w:r>
      <w:r w:rsidRPr="00D66285">
        <w:rPr>
          <w:bCs/>
          <w:iCs/>
          <w:color w:val="000000"/>
          <w:sz w:val="23"/>
          <w:szCs w:val="23"/>
        </w:rPr>
        <w:t>46:25:160401:315</w:t>
      </w:r>
      <w:r>
        <w:rPr>
          <w:bCs/>
          <w:iCs/>
          <w:color w:val="000000"/>
          <w:sz w:val="23"/>
          <w:szCs w:val="23"/>
        </w:rPr>
        <w:t>: 36 199 (Тридцать шесть тысяч сто девяносто девять) руб. 20 коп</w:t>
      </w:r>
      <w:proofErr w:type="gramStart"/>
      <w:r>
        <w:rPr>
          <w:bCs/>
          <w:iCs/>
          <w:color w:val="000000"/>
          <w:sz w:val="23"/>
          <w:szCs w:val="23"/>
        </w:rPr>
        <w:t>.</w:t>
      </w:r>
      <w:proofErr w:type="gramEnd"/>
      <w:r>
        <w:rPr>
          <w:bCs/>
          <w:iCs/>
          <w:color w:val="000000"/>
          <w:sz w:val="23"/>
          <w:szCs w:val="23"/>
        </w:rPr>
        <w:t xml:space="preserve"> </w:t>
      </w:r>
      <w:proofErr w:type="gramStart"/>
      <w:r w:rsidR="000F4167">
        <w:rPr>
          <w:bCs/>
          <w:iCs/>
          <w:color w:val="000000"/>
          <w:sz w:val="23"/>
          <w:szCs w:val="23"/>
        </w:rPr>
        <w:t>с</w:t>
      </w:r>
      <w:proofErr w:type="gramEnd"/>
      <w:r w:rsidR="000F4167">
        <w:rPr>
          <w:bCs/>
          <w:iCs/>
          <w:color w:val="000000"/>
          <w:sz w:val="23"/>
          <w:szCs w:val="23"/>
        </w:rPr>
        <w:t xml:space="preserve"> учетом НДС </w:t>
      </w:r>
      <w:r>
        <w:rPr>
          <w:bCs/>
          <w:iCs/>
          <w:color w:val="000000"/>
          <w:sz w:val="23"/>
          <w:szCs w:val="23"/>
        </w:rPr>
        <w:t xml:space="preserve">в год, 3 016 (Три тысячи шестнадцать) руб. 60 коп. </w:t>
      </w:r>
      <w:r w:rsidR="000F4167">
        <w:rPr>
          <w:bCs/>
          <w:iCs/>
          <w:color w:val="000000"/>
          <w:sz w:val="23"/>
          <w:szCs w:val="23"/>
        </w:rPr>
        <w:t xml:space="preserve">с учетом НДС </w:t>
      </w:r>
      <w:r>
        <w:rPr>
          <w:bCs/>
          <w:iCs/>
          <w:color w:val="000000"/>
          <w:sz w:val="23"/>
          <w:szCs w:val="23"/>
        </w:rPr>
        <w:t>в месяц.</w:t>
      </w:r>
    </w:p>
    <w:p w14:paraId="1708B9D7" w14:textId="77777777" w:rsidR="009D3C03" w:rsidRPr="005816A9" w:rsidRDefault="009D3C03" w:rsidP="00E10298">
      <w:pPr>
        <w:autoSpaceDE w:val="0"/>
        <w:ind w:firstLine="528"/>
        <w:jc w:val="both"/>
        <w:rPr>
          <w:rFonts w:cs="Times New Roman"/>
          <w:sz w:val="24"/>
          <w:szCs w:val="24"/>
        </w:rPr>
      </w:pPr>
      <w:r w:rsidRPr="005816A9">
        <w:rPr>
          <w:rFonts w:cs="Times New Roman"/>
          <w:b/>
          <w:bCs/>
          <w:i/>
          <w:iCs/>
          <w:sz w:val="24"/>
          <w:szCs w:val="24"/>
        </w:rPr>
        <w:t>5. Форма, сроки и порядок оплаты по договору</w:t>
      </w:r>
      <w:r w:rsidRPr="005816A9">
        <w:rPr>
          <w:rFonts w:cs="Times New Roman"/>
          <w:sz w:val="24"/>
          <w:szCs w:val="24"/>
        </w:rPr>
        <w:t>.</w:t>
      </w:r>
    </w:p>
    <w:p w14:paraId="44CE3197" w14:textId="77777777" w:rsidR="00342857" w:rsidRPr="002D4D17" w:rsidRDefault="00342857" w:rsidP="00E10298">
      <w:pPr>
        <w:ind w:firstLine="432"/>
        <w:jc w:val="both"/>
        <w:rPr>
          <w:rFonts w:eastAsia="Lucida Sans Unicode" w:cs="Times New Roman"/>
          <w:color w:val="000000"/>
          <w:spacing w:val="3"/>
          <w:sz w:val="24"/>
          <w:szCs w:val="24"/>
        </w:rPr>
      </w:pPr>
      <w:r w:rsidRPr="002D4D17">
        <w:rPr>
          <w:rFonts w:eastAsia="Lucida Sans Unicode" w:cs="Times New Roman"/>
          <w:color w:val="000000"/>
          <w:spacing w:val="3"/>
          <w:sz w:val="24"/>
          <w:szCs w:val="24"/>
        </w:rPr>
        <w:t xml:space="preserve">Арендная плата вносится Арендатором </w:t>
      </w:r>
      <w:r w:rsidR="009E1666" w:rsidRPr="002D4D17">
        <w:rPr>
          <w:rFonts w:eastAsia="Lucida Sans Unicode" w:cs="Times New Roman"/>
          <w:color w:val="000000"/>
          <w:spacing w:val="3"/>
          <w:sz w:val="24"/>
          <w:szCs w:val="24"/>
        </w:rPr>
        <w:t>еже</w:t>
      </w:r>
      <w:r w:rsidR="00B71DFC" w:rsidRPr="002D4D17">
        <w:rPr>
          <w:rFonts w:eastAsia="Lucida Sans Unicode" w:cs="Times New Roman"/>
          <w:color w:val="000000"/>
          <w:spacing w:val="3"/>
          <w:sz w:val="24"/>
          <w:szCs w:val="24"/>
        </w:rPr>
        <w:t>месячно</w:t>
      </w:r>
      <w:r w:rsidR="009E1666" w:rsidRPr="002D4D17">
        <w:rPr>
          <w:rFonts w:eastAsia="Lucida Sans Unicode" w:cs="Times New Roman"/>
          <w:color w:val="000000"/>
          <w:spacing w:val="3"/>
          <w:sz w:val="24"/>
          <w:szCs w:val="24"/>
        </w:rPr>
        <w:t xml:space="preserve"> до</w:t>
      </w:r>
      <w:r w:rsidRPr="002D4D17">
        <w:rPr>
          <w:rFonts w:eastAsia="Lucida Sans Unicode" w:cs="Times New Roman"/>
          <w:color w:val="000000"/>
          <w:spacing w:val="3"/>
          <w:sz w:val="24"/>
          <w:szCs w:val="24"/>
        </w:rPr>
        <w:t xml:space="preserve"> 10 числа </w:t>
      </w:r>
      <w:r w:rsidR="00B71DFC" w:rsidRPr="002D4D17">
        <w:rPr>
          <w:rFonts w:eastAsia="Lucida Sans Unicode" w:cs="Times New Roman"/>
          <w:color w:val="000000"/>
          <w:spacing w:val="3"/>
          <w:sz w:val="24"/>
          <w:szCs w:val="24"/>
        </w:rPr>
        <w:t>каждого расчетного месяца</w:t>
      </w:r>
      <w:r w:rsidR="009E1666" w:rsidRPr="002D4D17">
        <w:rPr>
          <w:rFonts w:eastAsia="Lucida Sans Unicode" w:cs="Times New Roman"/>
          <w:color w:val="000000"/>
          <w:spacing w:val="3"/>
          <w:sz w:val="24"/>
          <w:szCs w:val="24"/>
        </w:rPr>
        <w:t xml:space="preserve">, </w:t>
      </w:r>
      <w:r w:rsidRPr="002D4D17">
        <w:rPr>
          <w:rFonts w:eastAsia="Lucida Sans Unicode" w:cs="Times New Roman"/>
          <w:color w:val="000000"/>
          <w:spacing w:val="3"/>
          <w:sz w:val="24"/>
          <w:szCs w:val="24"/>
        </w:rPr>
        <w:t>путем перечисления</w:t>
      </w:r>
      <w:r w:rsidR="00B71DFC" w:rsidRPr="002D4D17">
        <w:rPr>
          <w:rFonts w:eastAsia="Lucida Sans Unicode" w:cs="Times New Roman"/>
          <w:color w:val="000000"/>
          <w:spacing w:val="3"/>
          <w:sz w:val="24"/>
          <w:szCs w:val="24"/>
        </w:rPr>
        <w:t xml:space="preserve"> на следующие реквизиты</w:t>
      </w:r>
      <w:r w:rsidRPr="002D4D17">
        <w:rPr>
          <w:rFonts w:eastAsia="Lucida Sans Unicode" w:cs="Times New Roman"/>
          <w:color w:val="000000"/>
          <w:spacing w:val="3"/>
          <w:sz w:val="24"/>
          <w:szCs w:val="24"/>
        </w:rPr>
        <w:t>:</w:t>
      </w:r>
    </w:p>
    <w:p w14:paraId="3F08A258" w14:textId="77777777" w:rsidR="00D66285" w:rsidRPr="00D66285" w:rsidRDefault="00D66285" w:rsidP="00D66285">
      <w:pPr>
        <w:ind w:firstLine="432"/>
        <w:jc w:val="both"/>
        <w:rPr>
          <w:rFonts w:cs="Times New Roman"/>
          <w:color w:val="000000"/>
          <w:sz w:val="24"/>
          <w:szCs w:val="24"/>
        </w:rPr>
      </w:pPr>
      <w:r w:rsidRPr="00D66285">
        <w:rPr>
          <w:rFonts w:cs="Times New Roman"/>
          <w:color w:val="000000"/>
          <w:sz w:val="24"/>
          <w:szCs w:val="24"/>
        </w:rPr>
        <w:t xml:space="preserve">Администрация Солдатского сельсовета Фатежского района </w:t>
      </w:r>
    </w:p>
    <w:p w14:paraId="4948F2F1" w14:textId="77777777" w:rsidR="00D66285" w:rsidRPr="00625D68" w:rsidRDefault="00D66285" w:rsidP="00D66285">
      <w:pPr>
        <w:ind w:firstLine="432"/>
        <w:jc w:val="both"/>
        <w:rPr>
          <w:rFonts w:cs="Times New Roman"/>
          <w:color w:val="000000"/>
          <w:sz w:val="24"/>
          <w:szCs w:val="24"/>
        </w:rPr>
      </w:pPr>
      <w:r w:rsidRPr="00625D68">
        <w:rPr>
          <w:rFonts w:cs="Times New Roman"/>
          <w:color w:val="000000"/>
          <w:sz w:val="24"/>
          <w:szCs w:val="24"/>
        </w:rPr>
        <w:lastRenderedPageBreak/>
        <w:t>УФК по Курской области (Администрация Солдатского сельсовета Фатежского района л/с 03443022860)</w:t>
      </w:r>
    </w:p>
    <w:p w14:paraId="0E9CF3C0" w14:textId="77777777" w:rsidR="00D66285" w:rsidRPr="00625D68" w:rsidRDefault="00D66285" w:rsidP="00D66285">
      <w:pPr>
        <w:ind w:firstLine="432"/>
        <w:jc w:val="both"/>
        <w:rPr>
          <w:rFonts w:cs="Times New Roman"/>
          <w:color w:val="000000"/>
          <w:sz w:val="24"/>
          <w:szCs w:val="24"/>
        </w:rPr>
      </w:pPr>
      <w:r w:rsidRPr="00625D68">
        <w:rPr>
          <w:rFonts w:cs="Times New Roman"/>
          <w:color w:val="000000"/>
          <w:sz w:val="24"/>
          <w:szCs w:val="24"/>
        </w:rPr>
        <w:t>ИНН 4625001502 КПП 462501001</w:t>
      </w:r>
    </w:p>
    <w:p w14:paraId="363FCB51" w14:textId="77777777" w:rsidR="00D66285" w:rsidRPr="00625D68" w:rsidRDefault="00D66285" w:rsidP="00D66285">
      <w:pPr>
        <w:ind w:firstLine="432"/>
        <w:jc w:val="both"/>
        <w:rPr>
          <w:rFonts w:cs="Times New Roman"/>
          <w:color w:val="000000"/>
          <w:sz w:val="24"/>
          <w:szCs w:val="24"/>
        </w:rPr>
      </w:pPr>
      <w:r w:rsidRPr="00625D68">
        <w:rPr>
          <w:rFonts w:cs="Times New Roman"/>
          <w:color w:val="000000"/>
          <w:sz w:val="24"/>
          <w:szCs w:val="24"/>
        </w:rPr>
        <w:t>БИК 013807906</w:t>
      </w:r>
    </w:p>
    <w:p w14:paraId="4867AF9A" w14:textId="77777777" w:rsidR="00D66285" w:rsidRPr="00625D68" w:rsidRDefault="00D66285" w:rsidP="00D66285">
      <w:pPr>
        <w:ind w:firstLine="432"/>
        <w:jc w:val="both"/>
        <w:rPr>
          <w:rFonts w:cs="Times New Roman"/>
          <w:color w:val="000000"/>
          <w:sz w:val="24"/>
          <w:szCs w:val="24"/>
        </w:rPr>
      </w:pPr>
      <w:proofErr w:type="spellStart"/>
      <w:r w:rsidRPr="00625D68">
        <w:rPr>
          <w:rFonts w:cs="Times New Roman"/>
          <w:color w:val="000000"/>
          <w:sz w:val="24"/>
          <w:szCs w:val="24"/>
        </w:rPr>
        <w:t>Кор.сч</w:t>
      </w:r>
      <w:proofErr w:type="spellEnd"/>
      <w:r w:rsidRPr="00625D68">
        <w:rPr>
          <w:rFonts w:cs="Times New Roman"/>
          <w:color w:val="000000"/>
          <w:sz w:val="24"/>
          <w:szCs w:val="24"/>
        </w:rPr>
        <w:t>. 40102810545370000038</w:t>
      </w:r>
    </w:p>
    <w:p w14:paraId="4CC8843B" w14:textId="77777777" w:rsidR="00D66285" w:rsidRPr="00625D68" w:rsidRDefault="00D66285" w:rsidP="00D66285">
      <w:pPr>
        <w:ind w:firstLine="432"/>
        <w:jc w:val="both"/>
        <w:rPr>
          <w:rFonts w:cs="Times New Roman"/>
          <w:color w:val="000000"/>
          <w:sz w:val="24"/>
          <w:szCs w:val="24"/>
        </w:rPr>
      </w:pPr>
      <w:r w:rsidRPr="00625D68">
        <w:rPr>
          <w:rFonts w:cs="Times New Roman"/>
          <w:color w:val="000000"/>
          <w:sz w:val="24"/>
          <w:szCs w:val="24"/>
        </w:rPr>
        <w:t xml:space="preserve">Банк: отделение Курск Банка России // УФК по Курской области </w:t>
      </w:r>
      <w:proofErr w:type="spellStart"/>
      <w:r w:rsidRPr="00625D68">
        <w:rPr>
          <w:rFonts w:cs="Times New Roman"/>
          <w:color w:val="000000"/>
          <w:sz w:val="24"/>
          <w:szCs w:val="24"/>
        </w:rPr>
        <w:t>г.Курск</w:t>
      </w:r>
      <w:proofErr w:type="spellEnd"/>
    </w:p>
    <w:p w14:paraId="4385AABE" w14:textId="77777777" w:rsidR="00D66285" w:rsidRPr="00625D68" w:rsidRDefault="00D66285" w:rsidP="00D66285">
      <w:pPr>
        <w:ind w:firstLine="432"/>
        <w:jc w:val="both"/>
        <w:rPr>
          <w:rFonts w:cs="Times New Roman"/>
          <w:color w:val="000000"/>
          <w:sz w:val="24"/>
          <w:szCs w:val="24"/>
        </w:rPr>
      </w:pPr>
      <w:r w:rsidRPr="00625D68">
        <w:rPr>
          <w:rFonts w:cs="Times New Roman"/>
          <w:color w:val="000000"/>
          <w:sz w:val="24"/>
          <w:szCs w:val="24"/>
        </w:rPr>
        <w:t>р/с 03231643386444684400</w:t>
      </w:r>
    </w:p>
    <w:p w14:paraId="79F416A8" w14:textId="77777777" w:rsidR="00D66285" w:rsidRPr="00625D68" w:rsidRDefault="00D66285" w:rsidP="00D66285">
      <w:pPr>
        <w:ind w:firstLine="432"/>
        <w:jc w:val="both"/>
        <w:rPr>
          <w:rFonts w:cs="Times New Roman"/>
          <w:color w:val="000000"/>
          <w:sz w:val="24"/>
          <w:szCs w:val="24"/>
        </w:rPr>
      </w:pPr>
      <w:r w:rsidRPr="00625D68">
        <w:rPr>
          <w:rFonts w:cs="Times New Roman"/>
          <w:color w:val="000000"/>
          <w:sz w:val="24"/>
          <w:szCs w:val="24"/>
        </w:rPr>
        <w:t>ОГРН 10246002809342</w:t>
      </w:r>
    </w:p>
    <w:p w14:paraId="7CE31687" w14:textId="241630DB" w:rsidR="002D4D17" w:rsidRPr="00716300" w:rsidRDefault="00D66285" w:rsidP="00D66285">
      <w:pPr>
        <w:ind w:firstLine="432"/>
        <w:jc w:val="both"/>
        <w:rPr>
          <w:rFonts w:cs="Times New Roman"/>
          <w:color w:val="000000"/>
          <w:sz w:val="24"/>
          <w:szCs w:val="24"/>
        </w:rPr>
      </w:pPr>
      <w:r w:rsidRPr="00625D68">
        <w:rPr>
          <w:rFonts w:cs="Times New Roman"/>
          <w:color w:val="000000"/>
          <w:sz w:val="24"/>
          <w:szCs w:val="24"/>
        </w:rPr>
        <w:t>ОКТМО 38644468</w:t>
      </w:r>
      <w:r w:rsidR="002D4D17" w:rsidRPr="00625D68">
        <w:rPr>
          <w:rFonts w:cs="Times New Roman"/>
          <w:color w:val="000000"/>
          <w:sz w:val="24"/>
          <w:szCs w:val="24"/>
        </w:rPr>
        <w:t xml:space="preserve">, </w:t>
      </w:r>
      <w:r w:rsidR="002D4D17" w:rsidRPr="00625D68">
        <w:rPr>
          <w:rFonts w:cs="Times New Roman"/>
          <w:sz w:val="24"/>
          <w:szCs w:val="24"/>
        </w:rPr>
        <w:t>КБК 00111105035100000120</w:t>
      </w:r>
      <w:r w:rsidR="002D4D17" w:rsidRPr="00625D68">
        <w:rPr>
          <w:rFonts w:cs="Times New Roman"/>
          <w:color w:val="000000"/>
          <w:sz w:val="24"/>
          <w:szCs w:val="24"/>
        </w:rPr>
        <w:t xml:space="preserve">). Назначение: </w:t>
      </w:r>
      <w:r w:rsidR="002D4D17" w:rsidRPr="00625D68">
        <w:rPr>
          <w:rFonts w:cs="Times New Roman"/>
          <w:b/>
          <w:color w:val="000000"/>
          <w:sz w:val="24"/>
          <w:szCs w:val="24"/>
        </w:rPr>
        <w:t>плата за аренду нежилого помещения.</w:t>
      </w:r>
    </w:p>
    <w:p w14:paraId="0A55080C" w14:textId="77777777" w:rsidR="001F3528" w:rsidRPr="00DE71D7" w:rsidRDefault="001F3528" w:rsidP="00E10298">
      <w:pPr>
        <w:ind w:firstLine="432"/>
        <w:jc w:val="both"/>
        <w:rPr>
          <w:rFonts w:cs="Times New Roman"/>
          <w:color w:val="000000"/>
          <w:sz w:val="24"/>
          <w:szCs w:val="24"/>
        </w:rPr>
      </w:pPr>
    </w:p>
    <w:p w14:paraId="7B226489"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6. Порядок пересмотра цены договора в сторону увеличения.</w:t>
      </w:r>
    </w:p>
    <w:p w14:paraId="7177D41A" w14:textId="77777777" w:rsidR="009D3C03" w:rsidRPr="008F7637" w:rsidRDefault="009D3C03" w:rsidP="00E10298">
      <w:pPr>
        <w:tabs>
          <w:tab w:val="left" w:pos="540"/>
        </w:tabs>
        <w:autoSpaceDE w:val="0"/>
        <w:spacing w:line="0" w:lineRule="atLeast"/>
        <w:ind w:firstLine="528"/>
        <w:jc w:val="both"/>
        <w:rPr>
          <w:rFonts w:cs="Times New Roman"/>
          <w:sz w:val="24"/>
          <w:szCs w:val="24"/>
        </w:rPr>
      </w:pPr>
      <w:r w:rsidRPr="008F7637">
        <w:rPr>
          <w:rFonts w:cs="Times New Roman"/>
          <w:sz w:val="24"/>
          <w:szCs w:val="24"/>
        </w:rPr>
        <w:t>Размер арендной платы может быть пересмотрен по соглашению сторон в сторону увеличения.</w:t>
      </w:r>
    </w:p>
    <w:p w14:paraId="1D10DEDC" w14:textId="77777777" w:rsidR="009D3C03" w:rsidRPr="008F7637" w:rsidRDefault="009D3C03" w:rsidP="00E10298">
      <w:pPr>
        <w:tabs>
          <w:tab w:val="left" w:pos="540"/>
        </w:tabs>
        <w:autoSpaceDE w:val="0"/>
        <w:spacing w:line="0" w:lineRule="atLeast"/>
        <w:ind w:firstLine="528"/>
        <w:jc w:val="both"/>
        <w:rPr>
          <w:rFonts w:eastAsia="Times New Roman CYR" w:cs="Times New Roman"/>
          <w:sz w:val="24"/>
          <w:szCs w:val="24"/>
        </w:rPr>
      </w:pPr>
      <w:r w:rsidRPr="008F7637">
        <w:rPr>
          <w:rFonts w:eastAsia="Times New Roman CYR" w:cs="Times New Roman"/>
          <w:sz w:val="24"/>
          <w:szCs w:val="24"/>
        </w:rPr>
        <w:t>Арендная плата не может быть пересмотрена в сторону уменьшения.</w:t>
      </w:r>
    </w:p>
    <w:p w14:paraId="2B4269AD" w14:textId="77777777" w:rsidR="009D3C03" w:rsidRPr="008F7637" w:rsidRDefault="009D3C03" w:rsidP="00E10298">
      <w:pPr>
        <w:tabs>
          <w:tab w:val="left" w:pos="540"/>
        </w:tabs>
        <w:autoSpaceDE w:val="0"/>
        <w:spacing w:line="0" w:lineRule="atLeast"/>
        <w:ind w:firstLine="528"/>
        <w:jc w:val="both"/>
        <w:rPr>
          <w:rFonts w:cs="Times New Roman"/>
          <w:sz w:val="24"/>
          <w:szCs w:val="24"/>
        </w:rPr>
      </w:pPr>
    </w:p>
    <w:p w14:paraId="2DDCDDD4" w14:textId="77777777" w:rsidR="009D3C03" w:rsidRPr="008F7637" w:rsidRDefault="009D3C03" w:rsidP="00E10298">
      <w:pPr>
        <w:ind w:firstLine="528"/>
        <w:jc w:val="both"/>
        <w:rPr>
          <w:rFonts w:cs="Times New Roman"/>
          <w:b/>
          <w:i/>
          <w:sz w:val="24"/>
          <w:szCs w:val="24"/>
        </w:rPr>
      </w:pPr>
      <w:r w:rsidRPr="008F7637">
        <w:rPr>
          <w:rFonts w:cs="Times New Roman"/>
          <w:b/>
          <w:i/>
          <w:sz w:val="24"/>
          <w:szCs w:val="24"/>
        </w:rPr>
        <w:t>7. Порядок, место, дата начала, дата и время окончания срока подачи заявок на участие в аукционе.</w:t>
      </w:r>
    </w:p>
    <w:p w14:paraId="7474B6A8" w14:textId="32F127A2" w:rsidR="00A00EF9" w:rsidRPr="00A00EF9" w:rsidRDefault="00A00EF9" w:rsidP="00A00EF9">
      <w:pPr>
        <w:autoSpaceDE w:val="0"/>
        <w:ind w:firstLine="528"/>
        <w:jc w:val="both"/>
        <w:rPr>
          <w:rFonts w:cs="Times New Roman"/>
          <w:sz w:val="24"/>
          <w:szCs w:val="24"/>
        </w:rPr>
      </w:pPr>
      <w:r w:rsidRPr="00A00EF9">
        <w:rPr>
          <w:rFonts w:cs="Times New Roman"/>
          <w:sz w:val="24"/>
          <w:szCs w:val="24"/>
        </w:rPr>
        <w:t xml:space="preserve">Заявки на участие в аукционе подаются в срок </w:t>
      </w:r>
      <w:r w:rsidR="00D66285" w:rsidRPr="00D66285">
        <w:rPr>
          <w:rFonts w:cs="Times New Roman"/>
          <w:sz w:val="24"/>
          <w:szCs w:val="24"/>
        </w:rPr>
        <w:t xml:space="preserve">с </w:t>
      </w:r>
      <w:r w:rsidR="00D66285" w:rsidRPr="00D66285">
        <w:rPr>
          <w:rFonts w:cs="Times New Roman"/>
          <w:b/>
          <w:sz w:val="24"/>
          <w:szCs w:val="24"/>
        </w:rPr>
        <w:t>«02» февраля 2021 года по «24» февраля 2021</w:t>
      </w:r>
      <w:r w:rsidR="00D66285" w:rsidRPr="00D66285">
        <w:rPr>
          <w:rFonts w:cs="Times New Roman"/>
          <w:sz w:val="24"/>
          <w:szCs w:val="24"/>
        </w:rPr>
        <w:t xml:space="preserve"> </w:t>
      </w:r>
      <w:r w:rsidR="00D66285" w:rsidRPr="00D66285">
        <w:rPr>
          <w:rFonts w:cs="Times New Roman"/>
          <w:b/>
          <w:sz w:val="24"/>
          <w:szCs w:val="24"/>
        </w:rPr>
        <w:t>года</w:t>
      </w:r>
      <w:r w:rsidRPr="00A00EF9">
        <w:rPr>
          <w:rFonts w:cs="Times New Roman"/>
          <w:sz w:val="24"/>
          <w:szCs w:val="24"/>
        </w:rPr>
        <w:t xml:space="preserve"> включительно в рабочие дни с 09-00 час. до 17-00 час. по московскому времени по адресу: 305029, г. Курск, ул. К. Маркса, 51, оф. 251А, тел. 8 (4712) 44-61-19. Окончание срока подачи заявок – «</w:t>
      </w:r>
      <w:r w:rsidR="00D66285">
        <w:rPr>
          <w:rFonts w:cs="Times New Roman"/>
          <w:sz w:val="24"/>
          <w:szCs w:val="24"/>
        </w:rPr>
        <w:t>24</w:t>
      </w:r>
      <w:r w:rsidRPr="00A00EF9">
        <w:rPr>
          <w:rFonts w:cs="Times New Roman"/>
          <w:sz w:val="24"/>
          <w:szCs w:val="24"/>
        </w:rPr>
        <w:t xml:space="preserve">» </w:t>
      </w:r>
      <w:r w:rsidR="00D66285">
        <w:rPr>
          <w:rFonts w:cs="Times New Roman"/>
          <w:sz w:val="24"/>
          <w:szCs w:val="24"/>
        </w:rPr>
        <w:t>февраля 2021</w:t>
      </w:r>
      <w:r w:rsidRPr="00A00EF9">
        <w:rPr>
          <w:rFonts w:cs="Times New Roman"/>
          <w:sz w:val="24"/>
          <w:szCs w:val="24"/>
        </w:rPr>
        <w:t xml:space="preserve"> г. 17-00 час. по московскому времени.</w:t>
      </w:r>
    </w:p>
    <w:p w14:paraId="3C90301C"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14:paraId="02927D5D"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48E00E6F"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Заявитель вправе подать только одну заявку на участие в аукционе в отношении каждого предмета аукциона (лота).</w:t>
      </w:r>
    </w:p>
    <w:p w14:paraId="56969443"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69C2BA4F"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14:paraId="6E725F15"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14:paraId="34B6A888" w14:textId="77777777" w:rsidR="00A00EF9" w:rsidRPr="00A00EF9" w:rsidRDefault="00A00EF9" w:rsidP="00A00EF9">
      <w:pPr>
        <w:autoSpaceDE w:val="0"/>
        <w:ind w:firstLine="528"/>
        <w:jc w:val="both"/>
        <w:rPr>
          <w:rFonts w:cs="Times New Roman"/>
          <w:sz w:val="24"/>
          <w:szCs w:val="24"/>
        </w:rPr>
      </w:pPr>
      <w:r w:rsidRPr="00A00EF9">
        <w:rPr>
          <w:rFonts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41F88774" w14:textId="5E6C45A4" w:rsidR="002D4D17" w:rsidRPr="008F7637" w:rsidRDefault="00A00EF9" w:rsidP="00A00EF9">
      <w:pPr>
        <w:autoSpaceDE w:val="0"/>
        <w:ind w:firstLine="528"/>
        <w:jc w:val="both"/>
        <w:rPr>
          <w:rFonts w:cs="Times New Roman"/>
          <w:sz w:val="24"/>
          <w:szCs w:val="24"/>
        </w:rPr>
      </w:pPr>
      <w:r w:rsidRPr="00A00EF9">
        <w:rPr>
          <w:rFonts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63CCF0F0" w14:textId="77777777" w:rsidR="009D3C03" w:rsidRPr="008F7637" w:rsidRDefault="009D3C03" w:rsidP="00E10298">
      <w:pPr>
        <w:autoSpaceDE w:val="0"/>
        <w:ind w:firstLine="528"/>
        <w:jc w:val="both"/>
        <w:rPr>
          <w:rFonts w:cs="Times New Roman"/>
          <w:sz w:val="24"/>
          <w:szCs w:val="24"/>
        </w:rPr>
      </w:pPr>
    </w:p>
    <w:p w14:paraId="48441D33"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8. Требования к участникам аукциона.</w:t>
      </w:r>
    </w:p>
    <w:p w14:paraId="78210A96" w14:textId="77777777" w:rsidR="00712AA0" w:rsidRPr="00712AA0" w:rsidRDefault="00712AA0" w:rsidP="00E10298">
      <w:pPr>
        <w:autoSpaceDE w:val="0"/>
        <w:ind w:firstLine="528"/>
        <w:jc w:val="both"/>
        <w:rPr>
          <w:rFonts w:cs="Times New Roman"/>
          <w:sz w:val="24"/>
          <w:szCs w:val="24"/>
        </w:rPr>
      </w:pPr>
      <w:r w:rsidRPr="00712AA0">
        <w:rPr>
          <w:rFonts w:cs="Times New Roman"/>
          <w:sz w:val="24"/>
          <w:szCs w:val="24"/>
        </w:rPr>
        <w:t xml:space="preserve">8.1. Участником аукциона по может быть любое юридическое лицо независимо от организационно-правовой формы, формы собственности, места нахождения, а также места </w:t>
      </w:r>
      <w:r w:rsidRPr="00712AA0">
        <w:rPr>
          <w:rFonts w:cs="Times New Roman"/>
          <w:sz w:val="24"/>
          <w:szCs w:val="24"/>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14:paraId="26A00D43" w14:textId="77777777" w:rsidR="00712AA0" w:rsidRPr="004E29C9" w:rsidRDefault="00712AA0" w:rsidP="00E10298">
      <w:pPr>
        <w:autoSpaceDE w:val="0"/>
        <w:ind w:firstLine="528"/>
        <w:jc w:val="both"/>
        <w:rPr>
          <w:rFonts w:cs="Times New Roman"/>
          <w:sz w:val="24"/>
          <w:szCs w:val="24"/>
        </w:rPr>
      </w:pPr>
      <w:r w:rsidRPr="004E29C9">
        <w:rPr>
          <w:rFonts w:cs="Times New Roman"/>
          <w:sz w:val="24"/>
          <w:szCs w:val="24"/>
        </w:rPr>
        <w:t>При проведении аукциона на право заключения договоров аренды устанавливаются следующие обязательные требования к участникам аукциона:</w:t>
      </w:r>
    </w:p>
    <w:p w14:paraId="6529850D" w14:textId="77777777" w:rsidR="00712AA0" w:rsidRPr="00712AA0" w:rsidRDefault="00712AA0" w:rsidP="00E10298">
      <w:pPr>
        <w:autoSpaceDE w:val="0"/>
        <w:ind w:firstLine="528"/>
        <w:jc w:val="both"/>
        <w:rPr>
          <w:rFonts w:cs="Times New Roman"/>
          <w:sz w:val="24"/>
          <w:szCs w:val="24"/>
        </w:rPr>
      </w:pPr>
      <w:r w:rsidRPr="004E29C9">
        <w:rPr>
          <w:rFonts w:cs="Times New Roman"/>
          <w:sz w:val="24"/>
          <w:szCs w:val="24"/>
        </w:rPr>
        <w:t>1) соответствие участников аукциона требованиям, установленным в соответствии с законодательством Российской Федерации к</w:t>
      </w:r>
      <w:r w:rsidRPr="00712AA0">
        <w:rPr>
          <w:rFonts w:cs="Times New Roman"/>
          <w:sz w:val="24"/>
          <w:szCs w:val="24"/>
        </w:rPr>
        <w:t xml:space="preserve"> таким участникам.</w:t>
      </w:r>
    </w:p>
    <w:p w14:paraId="04E22908" w14:textId="77777777" w:rsidR="00712AA0" w:rsidRPr="00712AA0" w:rsidRDefault="00712AA0" w:rsidP="00E10298">
      <w:pPr>
        <w:autoSpaceDE w:val="0"/>
        <w:ind w:firstLine="528"/>
        <w:jc w:val="both"/>
        <w:rPr>
          <w:rFonts w:cs="Times New Roman"/>
          <w:sz w:val="24"/>
          <w:szCs w:val="24"/>
        </w:rPr>
      </w:pPr>
      <w:r w:rsidRPr="00712AA0">
        <w:rPr>
          <w:rFonts w:cs="Times New Roman"/>
          <w:sz w:val="24"/>
          <w:szCs w:val="24"/>
        </w:rPr>
        <w:t>2) отсутствие решения о ликвидации заявителя - юридического лица, об отсутствии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734CBB32" w14:textId="77777777" w:rsidR="00712AA0" w:rsidRDefault="00712AA0" w:rsidP="00E10298">
      <w:pPr>
        <w:autoSpaceDE w:val="0"/>
        <w:ind w:firstLine="528"/>
        <w:jc w:val="both"/>
        <w:rPr>
          <w:rFonts w:cs="Times New Roman"/>
          <w:sz w:val="24"/>
          <w:szCs w:val="24"/>
        </w:rPr>
      </w:pPr>
      <w:r w:rsidRPr="00712AA0">
        <w:rPr>
          <w:rFonts w:cs="Times New Roman"/>
          <w:sz w:val="24"/>
          <w:szCs w:val="24"/>
        </w:rPr>
        <w:t>3)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14:paraId="61B65C35" w14:textId="77777777" w:rsidR="001F3528" w:rsidRDefault="001F3528" w:rsidP="00E10298">
      <w:pPr>
        <w:autoSpaceDE w:val="0"/>
        <w:ind w:firstLine="528"/>
        <w:jc w:val="both"/>
        <w:rPr>
          <w:rFonts w:cs="Times New Roman"/>
          <w:sz w:val="24"/>
          <w:szCs w:val="24"/>
        </w:rPr>
      </w:pPr>
    </w:p>
    <w:p w14:paraId="2BFC3E96"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9. Порядок и срок отзыва заявок на участие в аукционе, порядок внесения изменений в заявки.</w:t>
      </w:r>
    </w:p>
    <w:p w14:paraId="06F9D876"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39F1E3C9" w14:textId="77777777" w:rsidR="009D3C03" w:rsidRPr="008F7637" w:rsidRDefault="009D3C03" w:rsidP="00E10298">
      <w:pPr>
        <w:autoSpaceDE w:val="0"/>
        <w:ind w:firstLine="528"/>
        <w:jc w:val="both"/>
        <w:rPr>
          <w:rFonts w:cs="Times New Roman"/>
          <w:sz w:val="24"/>
          <w:szCs w:val="24"/>
        </w:rPr>
      </w:pPr>
    </w:p>
    <w:p w14:paraId="0FBC6359"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10. Формы, порядок, даты начала и окончания срока предоставления заявителям разъяснений положений документации об аукционе.</w:t>
      </w:r>
    </w:p>
    <w:p w14:paraId="3B3E9E1E" w14:textId="77777777" w:rsidR="00A00EF9" w:rsidRPr="00A00EF9" w:rsidRDefault="00A00EF9" w:rsidP="00A00EF9">
      <w:pPr>
        <w:autoSpaceDE w:val="0"/>
        <w:jc w:val="both"/>
        <w:rPr>
          <w:rFonts w:cs="Times New Roman"/>
          <w:sz w:val="24"/>
          <w:szCs w:val="24"/>
        </w:rPr>
      </w:pPr>
      <w:r w:rsidRPr="00A00EF9">
        <w:rPr>
          <w:rFonts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7CAF909" w14:textId="6C44C2A2" w:rsidR="009D3C03" w:rsidRDefault="00A00EF9" w:rsidP="00A00EF9">
      <w:pPr>
        <w:autoSpaceDE w:val="0"/>
        <w:jc w:val="both"/>
        <w:rPr>
          <w:rFonts w:cs="Times New Roman"/>
          <w:sz w:val="24"/>
          <w:szCs w:val="24"/>
        </w:rPr>
      </w:pPr>
      <w:r w:rsidRPr="00A00EF9">
        <w:rPr>
          <w:rFonts w:cs="Times New Roman"/>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6239E965" w14:textId="77777777" w:rsidR="00406F9F" w:rsidRPr="008F7637" w:rsidRDefault="00406F9F" w:rsidP="00E10298">
      <w:pPr>
        <w:autoSpaceDE w:val="0"/>
        <w:jc w:val="both"/>
        <w:rPr>
          <w:rFonts w:cs="Times New Roman"/>
          <w:sz w:val="24"/>
          <w:szCs w:val="24"/>
        </w:rPr>
      </w:pPr>
    </w:p>
    <w:p w14:paraId="00C0A6B0"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11. Величина повышения начальной цены договора (шаг аукциона).</w:t>
      </w:r>
    </w:p>
    <w:p w14:paraId="79C76E4C" w14:textId="77777777" w:rsidR="007E3E05" w:rsidRDefault="007E3E05" w:rsidP="00E10298">
      <w:pPr>
        <w:ind w:firstLine="528"/>
        <w:jc w:val="both"/>
        <w:rPr>
          <w:b/>
          <w:sz w:val="24"/>
          <w:szCs w:val="24"/>
        </w:rPr>
      </w:pPr>
      <w:r w:rsidRPr="001A6709">
        <w:rPr>
          <w:b/>
          <w:sz w:val="24"/>
          <w:szCs w:val="24"/>
        </w:rPr>
        <w:t>Шаг аукциона</w:t>
      </w:r>
      <w:r w:rsidRPr="001A6709">
        <w:rPr>
          <w:sz w:val="24"/>
          <w:szCs w:val="24"/>
        </w:rPr>
        <w:t xml:space="preserve"> - </w:t>
      </w:r>
      <w:r>
        <w:rPr>
          <w:sz w:val="24"/>
          <w:szCs w:val="24"/>
        </w:rPr>
        <w:t>5</w:t>
      </w:r>
      <w:r w:rsidRPr="001E2C27">
        <w:rPr>
          <w:sz w:val="24"/>
          <w:szCs w:val="24"/>
        </w:rPr>
        <w:t>% от начальной цены предмета аукциона и составляет</w:t>
      </w:r>
      <w:r>
        <w:rPr>
          <w:b/>
          <w:sz w:val="24"/>
          <w:szCs w:val="24"/>
        </w:rPr>
        <w:t>:</w:t>
      </w:r>
    </w:p>
    <w:p w14:paraId="7DB07BD4" w14:textId="7D0408FC" w:rsidR="00BA0104" w:rsidRDefault="001F3528" w:rsidP="00E10298">
      <w:pPr>
        <w:ind w:firstLine="528"/>
        <w:jc w:val="both"/>
        <w:rPr>
          <w:sz w:val="24"/>
          <w:szCs w:val="24"/>
        </w:rPr>
      </w:pPr>
      <w:r w:rsidRPr="004F43E8">
        <w:rPr>
          <w:bCs/>
          <w:sz w:val="24"/>
          <w:szCs w:val="24"/>
        </w:rPr>
        <w:t xml:space="preserve">- </w:t>
      </w:r>
      <w:r w:rsidR="00D66285" w:rsidRPr="00D66285">
        <w:rPr>
          <w:sz w:val="24"/>
          <w:szCs w:val="24"/>
        </w:rPr>
        <w:t>1 809 (Одна тысяча восемьсот девять) руб. 96 коп.</w:t>
      </w:r>
    </w:p>
    <w:p w14:paraId="1ED9B57E" w14:textId="77777777" w:rsidR="00D66285" w:rsidRDefault="00D66285" w:rsidP="00E10298">
      <w:pPr>
        <w:ind w:firstLine="528"/>
        <w:jc w:val="both"/>
        <w:rPr>
          <w:rFonts w:cs="Times New Roman"/>
          <w:b/>
          <w:i/>
          <w:sz w:val="24"/>
          <w:szCs w:val="24"/>
        </w:rPr>
      </w:pPr>
    </w:p>
    <w:p w14:paraId="768B81B4"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12. Место, порядок, дата и время рассмотрения заявок на участие в аукционе.</w:t>
      </w:r>
    </w:p>
    <w:p w14:paraId="60FBC2CF" w14:textId="77777777" w:rsidR="009D3C03"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Заявки на участие в аукционе рассматриваются по адресу: </w:t>
      </w:r>
      <w:r w:rsidR="00912A10" w:rsidRPr="00912A10">
        <w:rPr>
          <w:rFonts w:ascii="Times New Roman" w:hAnsi="Times New Roman" w:cs="Times New Roman"/>
          <w:sz w:val="24"/>
          <w:szCs w:val="24"/>
        </w:rPr>
        <w:t>305029, г. Курск, ул. К. Маркса, 51, оф. 251А</w:t>
      </w:r>
      <w:r w:rsidRPr="008F7637">
        <w:rPr>
          <w:rFonts w:ascii="Times New Roman" w:hAnsi="Times New Roman" w:cs="Times New Roman"/>
          <w:sz w:val="24"/>
          <w:szCs w:val="24"/>
        </w:rPr>
        <w:t>.</w:t>
      </w:r>
    </w:p>
    <w:p w14:paraId="356D791C"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установленный п. </w:t>
      </w:r>
      <w:r w:rsidR="004E132A" w:rsidRPr="008F7637">
        <w:rPr>
          <w:rFonts w:ascii="Times New Roman" w:hAnsi="Times New Roman" w:cs="Times New Roman"/>
          <w:sz w:val="24"/>
          <w:szCs w:val="24"/>
        </w:rPr>
        <w:t>8</w:t>
      </w:r>
      <w:r w:rsidRPr="008F7637">
        <w:rPr>
          <w:rFonts w:ascii="Times New Roman" w:hAnsi="Times New Roman" w:cs="Times New Roman"/>
          <w:sz w:val="24"/>
          <w:szCs w:val="24"/>
        </w:rPr>
        <w:t xml:space="preserve"> настоящей документацией об аукционе.</w:t>
      </w:r>
    </w:p>
    <w:p w14:paraId="43CBEEF4"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14:paraId="019AE0EF"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DB3DF95" w14:textId="77777777" w:rsidR="009D3C03" w:rsidRPr="008F763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В случае если в документации об аукционе было установлено требование о внесении </w:t>
      </w:r>
      <w:r w:rsidRPr="008F7637">
        <w:rPr>
          <w:rFonts w:ascii="Times New Roman" w:hAnsi="Times New Roman" w:cs="Times New Roman"/>
          <w:sz w:val="24"/>
          <w:szCs w:val="24"/>
        </w:rPr>
        <w:lastRenderedPageBreak/>
        <w:t>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689517CB" w14:textId="77777777" w:rsidR="009D3C03" w:rsidRPr="00A52947" w:rsidRDefault="009D3C03" w:rsidP="00E10298">
      <w:pPr>
        <w:pStyle w:val="ConsPlusNormal"/>
        <w:ind w:firstLine="528"/>
        <w:jc w:val="both"/>
        <w:rPr>
          <w:rFonts w:ascii="Times New Roman" w:hAnsi="Times New Roman" w:cs="Times New Roman"/>
          <w:sz w:val="24"/>
          <w:szCs w:val="24"/>
        </w:rPr>
      </w:pPr>
      <w:r w:rsidRPr="008F7637">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w:t>
      </w:r>
      <w:r w:rsidRPr="00A52947">
        <w:rPr>
          <w:rFonts w:ascii="Times New Roman" w:hAnsi="Times New Roman" w:cs="Times New Roman"/>
          <w:sz w:val="24"/>
          <w:szCs w:val="24"/>
        </w:rPr>
        <w:t xml:space="preserve">участником аукциона, аукцион признается несостоявшимся. </w:t>
      </w:r>
    </w:p>
    <w:p w14:paraId="3ABEA2B9" w14:textId="4D66518E" w:rsidR="001F2D5F" w:rsidRPr="00A52947" w:rsidRDefault="009D3C03" w:rsidP="00E10298">
      <w:pPr>
        <w:autoSpaceDE w:val="0"/>
        <w:ind w:firstLine="528"/>
        <w:jc w:val="both"/>
        <w:rPr>
          <w:rFonts w:eastAsia="Arial" w:cs="Times New Roman"/>
          <w:b/>
          <w:sz w:val="24"/>
          <w:szCs w:val="24"/>
        </w:rPr>
      </w:pPr>
      <w:r w:rsidRPr="00541F03">
        <w:rPr>
          <w:rFonts w:eastAsia="Arial" w:cs="Times New Roman"/>
          <w:sz w:val="24"/>
          <w:szCs w:val="24"/>
        </w:rPr>
        <w:t xml:space="preserve">Окончание рассмотрения заявок – </w:t>
      </w:r>
      <w:r w:rsidR="0072010D" w:rsidRPr="00541F03">
        <w:rPr>
          <w:rFonts w:eastAsia="Arial" w:cs="Times New Roman"/>
          <w:b/>
          <w:sz w:val="24"/>
          <w:szCs w:val="24"/>
        </w:rPr>
        <w:t>«</w:t>
      </w:r>
      <w:r w:rsidR="00D66285">
        <w:rPr>
          <w:rFonts w:eastAsia="Arial" w:cs="Times New Roman"/>
          <w:b/>
          <w:sz w:val="24"/>
          <w:szCs w:val="24"/>
        </w:rPr>
        <w:t>26</w:t>
      </w:r>
      <w:r w:rsidRPr="00541F03">
        <w:rPr>
          <w:rFonts w:eastAsia="Arial" w:cs="Times New Roman"/>
          <w:b/>
          <w:sz w:val="24"/>
          <w:szCs w:val="24"/>
        </w:rPr>
        <w:t xml:space="preserve">» </w:t>
      </w:r>
      <w:r w:rsidR="00D66285">
        <w:rPr>
          <w:rFonts w:eastAsia="Arial" w:cs="Times New Roman"/>
          <w:b/>
          <w:sz w:val="24"/>
          <w:szCs w:val="24"/>
        </w:rPr>
        <w:t>февраля</w:t>
      </w:r>
      <w:r w:rsidRPr="00541F03">
        <w:rPr>
          <w:rFonts w:eastAsia="Arial" w:cs="Times New Roman"/>
          <w:b/>
          <w:sz w:val="24"/>
          <w:szCs w:val="24"/>
        </w:rPr>
        <w:t xml:space="preserve"> 20</w:t>
      </w:r>
      <w:r w:rsidR="004F43E8">
        <w:rPr>
          <w:rFonts w:eastAsia="Arial" w:cs="Times New Roman"/>
          <w:b/>
          <w:sz w:val="24"/>
          <w:szCs w:val="24"/>
        </w:rPr>
        <w:t>2</w:t>
      </w:r>
      <w:r w:rsidR="00D66285">
        <w:rPr>
          <w:rFonts w:eastAsia="Arial" w:cs="Times New Roman"/>
          <w:b/>
          <w:sz w:val="24"/>
          <w:szCs w:val="24"/>
        </w:rPr>
        <w:t>1</w:t>
      </w:r>
      <w:r w:rsidRPr="00541F03">
        <w:rPr>
          <w:rFonts w:eastAsia="Arial" w:cs="Times New Roman"/>
          <w:b/>
          <w:sz w:val="24"/>
          <w:szCs w:val="24"/>
        </w:rPr>
        <w:t xml:space="preserve"> года.</w:t>
      </w:r>
    </w:p>
    <w:p w14:paraId="3E755871" w14:textId="77777777" w:rsidR="009D3C03" w:rsidRPr="00A52947" w:rsidRDefault="009D3C03" w:rsidP="00E10298">
      <w:pPr>
        <w:autoSpaceDE w:val="0"/>
        <w:ind w:firstLine="528"/>
        <w:jc w:val="both"/>
        <w:rPr>
          <w:rFonts w:cs="Times New Roman"/>
          <w:b/>
          <w:bCs/>
          <w:i/>
          <w:iCs/>
          <w:sz w:val="24"/>
          <w:szCs w:val="24"/>
        </w:rPr>
      </w:pPr>
    </w:p>
    <w:p w14:paraId="36CEBA99" w14:textId="77777777" w:rsidR="009D3C03" w:rsidRPr="00A52947" w:rsidRDefault="009D3C03" w:rsidP="00E10298">
      <w:pPr>
        <w:autoSpaceDE w:val="0"/>
        <w:ind w:firstLine="528"/>
        <w:jc w:val="both"/>
        <w:rPr>
          <w:rFonts w:cs="Times New Roman"/>
          <w:b/>
          <w:bCs/>
          <w:i/>
          <w:iCs/>
          <w:sz w:val="24"/>
          <w:szCs w:val="24"/>
        </w:rPr>
      </w:pPr>
      <w:r w:rsidRPr="00A52947">
        <w:rPr>
          <w:rFonts w:cs="Times New Roman"/>
          <w:b/>
          <w:bCs/>
          <w:i/>
          <w:iCs/>
          <w:sz w:val="24"/>
          <w:szCs w:val="24"/>
        </w:rPr>
        <w:t>13. Место, дата и время проведения аукциона.</w:t>
      </w:r>
    </w:p>
    <w:p w14:paraId="33D9475D" w14:textId="49EE6B6F" w:rsidR="009D3C03" w:rsidRPr="00A52947" w:rsidRDefault="009D3C03" w:rsidP="00E10298">
      <w:pPr>
        <w:autoSpaceDE w:val="0"/>
        <w:ind w:firstLine="528"/>
        <w:jc w:val="both"/>
        <w:rPr>
          <w:rFonts w:cs="Times New Roman"/>
          <w:sz w:val="24"/>
          <w:szCs w:val="24"/>
        </w:rPr>
      </w:pPr>
      <w:r w:rsidRPr="00541F03">
        <w:rPr>
          <w:rFonts w:cs="Times New Roman"/>
          <w:sz w:val="24"/>
          <w:szCs w:val="24"/>
        </w:rPr>
        <w:t xml:space="preserve">Аукцион проводится </w:t>
      </w:r>
      <w:r w:rsidR="00B16E53" w:rsidRPr="00541F03">
        <w:rPr>
          <w:rFonts w:cs="Times New Roman"/>
          <w:b/>
          <w:sz w:val="24"/>
          <w:szCs w:val="24"/>
        </w:rPr>
        <w:t>«</w:t>
      </w:r>
      <w:r w:rsidR="00D66285">
        <w:rPr>
          <w:rFonts w:cs="Times New Roman"/>
          <w:b/>
          <w:sz w:val="24"/>
          <w:szCs w:val="24"/>
        </w:rPr>
        <w:t>04</w:t>
      </w:r>
      <w:r w:rsidR="00B16E53" w:rsidRPr="00541F03">
        <w:rPr>
          <w:rFonts w:cs="Times New Roman"/>
          <w:b/>
          <w:sz w:val="24"/>
          <w:szCs w:val="24"/>
        </w:rPr>
        <w:t xml:space="preserve">» </w:t>
      </w:r>
      <w:r w:rsidR="00D66285">
        <w:rPr>
          <w:rFonts w:cs="Times New Roman"/>
          <w:b/>
          <w:sz w:val="24"/>
          <w:szCs w:val="24"/>
        </w:rPr>
        <w:t>февраля 2021</w:t>
      </w:r>
      <w:r w:rsidR="00B16E53" w:rsidRPr="00541F03">
        <w:rPr>
          <w:rFonts w:cs="Times New Roman"/>
          <w:b/>
          <w:sz w:val="24"/>
          <w:szCs w:val="24"/>
        </w:rPr>
        <w:t xml:space="preserve"> г. в </w:t>
      </w:r>
      <w:r w:rsidR="00D66285">
        <w:rPr>
          <w:rFonts w:cs="Times New Roman"/>
          <w:b/>
          <w:sz w:val="24"/>
          <w:szCs w:val="24"/>
        </w:rPr>
        <w:t>14</w:t>
      </w:r>
      <w:r w:rsidR="00B16E53" w:rsidRPr="00541F03">
        <w:rPr>
          <w:rFonts w:cs="Times New Roman"/>
          <w:b/>
          <w:sz w:val="24"/>
          <w:szCs w:val="24"/>
        </w:rPr>
        <w:t xml:space="preserve"> час. </w:t>
      </w:r>
      <w:r w:rsidR="00D66285">
        <w:rPr>
          <w:rFonts w:cs="Times New Roman"/>
          <w:b/>
          <w:sz w:val="24"/>
          <w:szCs w:val="24"/>
        </w:rPr>
        <w:t>3</w:t>
      </w:r>
      <w:r w:rsidR="00646BE9">
        <w:rPr>
          <w:rFonts w:cs="Times New Roman"/>
          <w:b/>
          <w:sz w:val="24"/>
          <w:szCs w:val="24"/>
        </w:rPr>
        <w:t>0</w:t>
      </w:r>
      <w:r w:rsidR="00B16E53" w:rsidRPr="00541F03">
        <w:rPr>
          <w:rFonts w:cs="Times New Roman"/>
          <w:b/>
          <w:sz w:val="24"/>
          <w:szCs w:val="24"/>
        </w:rPr>
        <w:t xml:space="preserve"> мин.</w:t>
      </w:r>
      <w:r w:rsidR="00B16E53" w:rsidRPr="00541F03">
        <w:rPr>
          <w:rFonts w:cs="Times New Roman"/>
          <w:sz w:val="24"/>
          <w:szCs w:val="24"/>
        </w:rPr>
        <w:t xml:space="preserve"> в помещении ООО «Региональный </w:t>
      </w:r>
      <w:proofErr w:type="spellStart"/>
      <w:r w:rsidR="00B16E53" w:rsidRPr="00541F03">
        <w:rPr>
          <w:rFonts w:cs="Times New Roman"/>
          <w:sz w:val="24"/>
          <w:szCs w:val="24"/>
        </w:rPr>
        <w:t>тендерно</w:t>
      </w:r>
      <w:proofErr w:type="spellEnd"/>
      <w:r w:rsidR="00B16E53" w:rsidRPr="00541F03">
        <w:rPr>
          <w:rFonts w:cs="Times New Roman"/>
          <w:sz w:val="24"/>
          <w:szCs w:val="24"/>
        </w:rPr>
        <w:t>-имущественный центр» по адресу: 305029, г. Курск, ул. К. Маркса, 51, оф. 251А.</w:t>
      </w:r>
    </w:p>
    <w:p w14:paraId="31939513" w14:textId="77777777" w:rsidR="009D3C03" w:rsidRPr="00A52947" w:rsidRDefault="009D3C03" w:rsidP="00E10298">
      <w:pPr>
        <w:autoSpaceDE w:val="0"/>
        <w:ind w:firstLine="528"/>
        <w:jc w:val="both"/>
        <w:rPr>
          <w:rFonts w:cs="Times New Roman"/>
          <w:sz w:val="24"/>
          <w:szCs w:val="24"/>
        </w:rPr>
      </w:pPr>
    </w:p>
    <w:p w14:paraId="05CACF06" w14:textId="77777777" w:rsidR="00395132" w:rsidRPr="008F7637" w:rsidRDefault="009D3C03" w:rsidP="00E10298">
      <w:pPr>
        <w:autoSpaceDE w:val="0"/>
        <w:ind w:firstLine="528"/>
        <w:jc w:val="both"/>
        <w:rPr>
          <w:rFonts w:cs="Times New Roman"/>
          <w:b/>
          <w:i/>
          <w:sz w:val="24"/>
          <w:szCs w:val="24"/>
        </w:rPr>
      </w:pPr>
      <w:r w:rsidRPr="00A52947">
        <w:rPr>
          <w:rFonts w:cs="Times New Roman"/>
          <w:b/>
          <w:i/>
          <w:sz w:val="24"/>
          <w:szCs w:val="24"/>
        </w:rPr>
        <w:t>14. Требование о внесении задатка, размер задатка, срок</w:t>
      </w:r>
      <w:r w:rsidRPr="008F7637">
        <w:rPr>
          <w:rFonts w:cs="Times New Roman"/>
          <w:b/>
          <w:i/>
          <w:sz w:val="24"/>
          <w:szCs w:val="24"/>
        </w:rPr>
        <w:t xml:space="preserve"> и порядок внесения задатка, реквизиты счета для перечисления задатка.</w:t>
      </w:r>
    </w:p>
    <w:p w14:paraId="5074D9D8" w14:textId="77777777" w:rsidR="008E5F62" w:rsidRDefault="008E5F62" w:rsidP="00E10298">
      <w:pPr>
        <w:autoSpaceDE w:val="0"/>
        <w:ind w:firstLine="528"/>
        <w:jc w:val="both"/>
        <w:rPr>
          <w:rFonts w:cs="Times New Roman"/>
          <w:sz w:val="24"/>
          <w:szCs w:val="24"/>
        </w:rPr>
      </w:pPr>
      <w:r w:rsidRPr="008F7637">
        <w:rPr>
          <w:rFonts w:cs="Times New Roman"/>
          <w:sz w:val="24"/>
          <w:szCs w:val="24"/>
        </w:rPr>
        <w:t xml:space="preserve">Задаток </w:t>
      </w:r>
      <w:r w:rsidR="00020378">
        <w:rPr>
          <w:rFonts w:cs="Times New Roman"/>
          <w:sz w:val="24"/>
          <w:szCs w:val="24"/>
        </w:rPr>
        <w:t xml:space="preserve">вносится в размере </w:t>
      </w:r>
      <w:r w:rsidRPr="008F7637">
        <w:rPr>
          <w:rFonts w:cs="Times New Roman"/>
          <w:sz w:val="24"/>
          <w:szCs w:val="24"/>
        </w:rPr>
        <w:t>20 % от начальной (</w:t>
      </w:r>
      <w:r w:rsidR="001F61D8" w:rsidRPr="008F7637">
        <w:rPr>
          <w:rFonts w:cs="Times New Roman"/>
          <w:sz w:val="24"/>
          <w:szCs w:val="24"/>
        </w:rPr>
        <w:t>минимальной</w:t>
      </w:r>
      <w:r w:rsidRPr="008F7637">
        <w:rPr>
          <w:rFonts w:cs="Times New Roman"/>
          <w:sz w:val="24"/>
          <w:szCs w:val="24"/>
        </w:rPr>
        <w:t>) цены договора, что составляет:</w:t>
      </w:r>
    </w:p>
    <w:p w14:paraId="2DD603F1" w14:textId="4886CF7C" w:rsidR="004F43E8" w:rsidRPr="004F43E8" w:rsidRDefault="00974902" w:rsidP="00E10298">
      <w:pPr>
        <w:ind w:firstLine="426"/>
        <w:jc w:val="both"/>
        <w:rPr>
          <w:rFonts w:cs="Times New Roman"/>
          <w:sz w:val="24"/>
          <w:szCs w:val="24"/>
        </w:rPr>
      </w:pPr>
      <w:r w:rsidRPr="004F43E8">
        <w:rPr>
          <w:rFonts w:cs="Times New Roman"/>
          <w:sz w:val="24"/>
          <w:szCs w:val="24"/>
        </w:rPr>
        <w:t xml:space="preserve">- </w:t>
      </w:r>
      <w:r w:rsidR="00D66285" w:rsidRPr="00D66285">
        <w:rPr>
          <w:rFonts w:cs="Times New Roman"/>
          <w:sz w:val="24"/>
          <w:szCs w:val="24"/>
        </w:rPr>
        <w:t>7 239 (Семь тысяч двести тридцать девять) руб. 84 коп.</w:t>
      </w:r>
    </w:p>
    <w:p w14:paraId="0662118A" w14:textId="38D733A2" w:rsidR="00020378" w:rsidRPr="00020378" w:rsidRDefault="00020378" w:rsidP="00E10298">
      <w:pPr>
        <w:ind w:firstLine="426"/>
        <w:jc w:val="both"/>
        <w:rPr>
          <w:rFonts w:cs="Times New Roman"/>
          <w:sz w:val="24"/>
          <w:szCs w:val="24"/>
        </w:rPr>
      </w:pPr>
      <w:r w:rsidRPr="00020378">
        <w:rPr>
          <w:rFonts w:cs="Times New Roman"/>
          <w:sz w:val="24"/>
          <w:szCs w:val="24"/>
        </w:rPr>
        <w:t xml:space="preserve">Задаток вносится </w:t>
      </w:r>
      <w:r w:rsidR="001F3AAA" w:rsidRPr="001F3AAA">
        <w:rPr>
          <w:rFonts w:cs="Times New Roman"/>
          <w:sz w:val="24"/>
          <w:szCs w:val="24"/>
        </w:rPr>
        <w:t xml:space="preserve">не позднее </w:t>
      </w:r>
      <w:r w:rsidR="001F3AAA">
        <w:rPr>
          <w:rFonts w:cs="Times New Roman"/>
          <w:sz w:val="24"/>
          <w:szCs w:val="24"/>
        </w:rPr>
        <w:t>24 февраля 2021</w:t>
      </w:r>
      <w:r w:rsidR="001F3AAA" w:rsidRPr="001F3AAA">
        <w:rPr>
          <w:rFonts w:cs="Times New Roman"/>
          <w:sz w:val="24"/>
          <w:szCs w:val="24"/>
        </w:rPr>
        <w:t xml:space="preserve"> г.</w:t>
      </w:r>
      <w:r w:rsidR="001F3AAA">
        <w:rPr>
          <w:rFonts w:cs="Times New Roman"/>
          <w:sz w:val="24"/>
          <w:szCs w:val="24"/>
        </w:rPr>
        <w:t xml:space="preserve"> </w:t>
      </w:r>
      <w:r w:rsidRPr="00020378">
        <w:rPr>
          <w:rFonts w:cs="Times New Roman"/>
          <w:sz w:val="24"/>
          <w:szCs w:val="24"/>
        </w:rPr>
        <w:t xml:space="preserve">путем перечисления денежных средств на расчетный счет специализированной организации (Общество с ограниченной ответственностью «Региональный </w:t>
      </w:r>
      <w:proofErr w:type="spellStart"/>
      <w:r w:rsidRPr="00020378">
        <w:rPr>
          <w:rFonts w:cs="Times New Roman"/>
          <w:sz w:val="24"/>
          <w:szCs w:val="24"/>
        </w:rPr>
        <w:t>тендерно</w:t>
      </w:r>
      <w:proofErr w:type="spellEnd"/>
      <w:r w:rsidRPr="00020378">
        <w:rPr>
          <w:rFonts w:cs="Times New Roman"/>
          <w:sz w:val="24"/>
          <w:szCs w:val="24"/>
        </w:rPr>
        <w:t>-имущественный центр»)</w:t>
      </w:r>
      <w:r w:rsidR="001F3AAA">
        <w:rPr>
          <w:rFonts w:cs="Times New Roman"/>
          <w:sz w:val="24"/>
          <w:szCs w:val="24"/>
        </w:rPr>
        <w:t>.</w:t>
      </w:r>
    </w:p>
    <w:p w14:paraId="7B479E91" w14:textId="77777777" w:rsidR="00020378" w:rsidRPr="00020378" w:rsidRDefault="009D3C03" w:rsidP="00E10298">
      <w:pPr>
        <w:ind w:firstLine="426"/>
        <w:jc w:val="both"/>
        <w:rPr>
          <w:rFonts w:cs="Times New Roman"/>
          <w:sz w:val="24"/>
          <w:szCs w:val="24"/>
        </w:rPr>
      </w:pPr>
      <w:r w:rsidRPr="00020378">
        <w:rPr>
          <w:rFonts w:cs="Times New Roman"/>
          <w:sz w:val="24"/>
          <w:szCs w:val="24"/>
        </w:rPr>
        <w:t>Реквизиты для перечисления задатка</w:t>
      </w:r>
      <w:r w:rsidR="00F46C66" w:rsidRPr="00020378">
        <w:rPr>
          <w:rFonts w:cs="Times New Roman"/>
          <w:sz w:val="24"/>
          <w:szCs w:val="24"/>
        </w:rPr>
        <w:t>:</w:t>
      </w:r>
      <w:r w:rsidRPr="00020378">
        <w:rPr>
          <w:rFonts w:cs="Times New Roman"/>
          <w:sz w:val="24"/>
          <w:szCs w:val="24"/>
        </w:rPr>
        <w:t xml:space="preserve"> </w:t>
      </w:r>
    </w:p>
    <w:p w14:paraId="059B0CCD" w14:textId="77777777" w:rsidR="00020378" w:rsidRPr="00020378" w:rsidRDefault="00020378" w:rsidP="00E10298">
      <w:pPr>
        <w:ind w:firstLine="426"/>
        <w:jc w:val="both"/>
        <w:rPr>
          <w:rFonts w:cs="Times New Roman"/>
          <w:sz w:val="24"/>
          <w:szCs w:val="24"/>
        </w:rPr>
      </w:pPr>
      <w:r w:rsidRPr="00020378">
        <w:rPr>
          <w:rFonts w:cs="Times New Roman"/>
          <w:sz w:val="24"/>
          <w:szCs w:val="24"/>
        </w:rPr>
        <w:t xml:space="preserve">Получатель Общество с ограниченной ответственностью «Региональный </w:t>
      </w:r>
      <w:proofErr w:type="spellStart"/>
      <w:r w:rsidRPr="00020378">
        <w:rPr>
          <w:rFonts w:cs="Times New Roman"/>
          <w:sz w:val="24"/>
          <w:szCs w:val="24"/>
        </w:rPr>
        <w:t>тендерно</w:t>
      </w:r>
      <w:proofErr w:type="spellEnd"/>
      <w:r w:rsidRPr="00020378">
        <w:rPr>
          <w:rFonts w:cs="Times New Roman"/>
          <w:sz w:val="24"/>
          <w:szCs w:val="24"/>
        </w:rPr>
        <w:t>-имущественный центр»</w:t>
      </w:r>
    </w:p>
    <w:p w14:paraId="2846CC25" w14:textId="3FC1907E" w:rsidR="00F1594F" w:rsidRPr="00020378" w:rsidRDefault="00F1594F" w:rsidP="001F3AAA">
      <w:pPr>
        <w:jc w:val="both"/>
        <w:rPr>
          <w:rFonts w:cs="Times New Roman"/>
          <w:sz w:val="24"/>
          <w:szCs w:val="24"/>
        </w:rPr>
      </w:pPr>
      <w:r w:rsidRPr="00020378">
        <w:rPr>
          <w:rFonts w:cs="Times New Roman"/>
          <w:sz w:val="24"/>
          <w:szCs w:val="24"/>
        </w:rPr>
        <w:t>ИНН: 4632235558, КПП: 463201001, р/с: 40702810002970002144</w:t>
      </w:r>
      <w:r w:rsidR="00020378" w:rsidRPr="00020378">
        <w:rPr>
          <w:rFonts w:cs="Times New Roman"/>
          <w:sz w:val="24"/>
          <w:szCs w:val="24"/>
        </w:rPr>
        <w:t xml:space="preserve"> в Банке АО «</w:t>
      </w:r>
      <w:proofErr w:type="spellStart"/>
      <w:r w:rsidR="00020378" w:rsidRPr="00020378">
        <w:rPr>
          <w:rFonts w:cs="Times New Roman"/>
          <w:sz w:val="24"/>
          <w:szCs w:val="24"/>
        </w:rPr>
        <w:t>Альфа-банк</w:t>
      </w:r>
      <w:proofErr w:type="spellEnd"/>
      <w:r w:rsidR="00020378" w:rsidRPr="00020378">
        <w:rPr>
          <w:rFonts w:cs="Times New Roman"/>
          <w:sz w:val="24"/>
          <w:szCs w:val="24"/>
        </w:rPr>
        <w:t>», БИК: 044525593</w:t>
      </w:r>
      <w:r w:rsidRPr="00020378">
        <w:rPr>
          <w:rFonts w:cs="Times New Roman"/>
          <w:sz w:val="24"/>
          <w:szCs w:val="24"/>
        </w:rPr>
        <w:t xml:space="preserve">, </w:t>
      </w:r>
      <w:proofErr w:type="spellStart"/>
      <w:r w:rsidRPr="00020378">
        <w:rPr>
          <w:rFonts w:cs="Times New Roman"/>
          <w:sz w:val="24"/>
          <w:szCs w:val="24"/>
        </w:rPr>
        <w:t>кор</w:t>
      </w:r>
      <w:proofErr w:type="spellEnd"/>
      <w:r w:rsidRPr="00020378">
        <w:rPr>
          <w:rFonts w:cs="Times New Roman"/>
          <w:sz w:val="24"/>
          <w:szCs w:val="24"/>
        </w:rPr>
        <w:t xml:space="preserve">. </w:t>
      </w:r>
      <w:r w:rsidR="001F3AAA">
        <w:rPr>
          <w:rFonts w:cs="Times New Roman"/>
          <w:sz w:val="24"/>
          <w:szCs w:val="24"/>
        </w:rPr>
        <w:t>с</w:t>
      </w:r>
      <w:r w:rsidRPr="00020378">
        <w:rPr>
          <w:rFonts w:cs="Times New Roman"/>
          <w:sz w:val="24"/>
          <w:szCs w:val="24"/>
        </w:rPr>
        <w:t>чет 30101810200000000593</w:t>
      </w:r>
      <w:r w:rsidR="001F3AAA">
        <w:rPr>
          <w:rFonts w:cs="Times New Roman"/>
          <w:sz w:val="24"/>
          <w:szCs w:val="24"/>
        </w:rPr>
        <w:t xml:space="preserve">, ОКТМО </w:t>
      </w:r>
      <w:r w:rsidR="001F3AAA" w:rsidRPr="001F3AAA">
        <w:rPr>
          <w:rFonts w:cs="Times New Roman"/>
          <w:sz w:val="24"/>
          <w:szCs w:val="24"/>
        </w:rPr>
        <w:t>38701000001</w:t>
      </w:r>
      <w:r w:rsidR="001F3AAA">
        <w:rPr>
          <w:rFonts w:cs="Times New Roman"/>
          <w:sz w:val="24"/>
          <w:szCs w:val="24"/>
        </w:rPr>
        <w:t>.</w:t>
      </w:r>
    </w:p>
    <w:p w14:paraId="3F127FB5" w14:textId="1B428C12" w:rsidR="006312C5" w:rsidRPr="00020378" w:rsidRDefault="00B16E53" w:rsidP="00E10298">
      <w:pPr>
        <w:ind w:firstLine="426"/>
        <w:jc w:val="both"/>
        <w:rPr>
          <w:rFonts w:cs="Times New Roman"/>
          <w:sz w:val="24"/>
          <w:szCs w:val="24"/>
        </w:rPr>
      </w:pPr>
      <w:r w:rsidRPr="00020378">
        <w:rPr>
          <w:rFonts w:cs="Times New Roman"/>
          <w:sz w:val="24"/>
          <w:szCs w:val="24"/>
        </w:rPr>
        <w:t>Н</w:t>
      </w:r>
      <w:r w:rsidR="006312C5" w:rsidRPr="00020378">
        <w:rPr>
          <w:rFonts w:cs="Times New Roman"/>
          <w:sz w:val="24"/>
          <w:szCs w:val="24"/>
        </w:rPr>
        <w:t xml:space="preserve">азначение платежа – </w:t>
      </w:r>
      <w:r w:rsidR="006312C5" w:rsidRPr="00381153">
        <w:rPr>
          <w:rFonts w:cs="Times New Roman"/>
          <w:sz w:val="24"/>
          <w:szCs w:val="24"/>
        </w:rPr>
        <w:t>оплата за</w:t>
      </w:r>
      <w:r w:rsidR="00DE71D7" w:rsidRPr="00381153">
        <w:rPr>
          <w:rFonts w:cs="Times New Roman"/>
          <w:sz w:val="24"/>
          <w:szCs w:val="24"/>
        </w:rPr>
        <w:t xml:space="preserve"> </w:t>
      </w:r>
      <w:r w:rsidR="006312C5" w:rsidRPr="00381153">
        <w:rPr>
          <w:rFonts w:cs="Times New Roman"/>
          <w:sz w:val="24"/>
          <w:szCs w:val="24"/>
        </w:rPr>
        <w:t>участие в аукционе на право заключения договор</w:t>
      </w:r>
      <w:r w:rsidR="001F3AAA">
        <w:rPr>
          <w:rFonts w:cs="Times New Roman"/>
          <w:sz w:val="24"/>
          <w:szCs w:val="24"/>
        </w:rPr>
        <w:t>ов</w:t>
      </w:r>
      <w:r w:rsidR="006312C5" w:rsidRPr="00381153">
        <w:rPr>
          <w:rFonts w:cs="Times New Roman"/>
          <w:sz w:val="24"/>
          <w:szCs w:val="24"/>
        </w:rPr>
        <w:t xml:space="preserve"> аренды</w:t>
      </w:r>
      <w:r w:rsidR="00F1594F" w:rsidRPr="00381153">
        <w:rPr>
          <w:rFonts w:cs="Times New Roman"/>
          <w:sz w:val="24"/>
          <w:szCs w:val="24"/>
        </w:rPr>
        <w:t xml:space="preserve"> </w:t>
      </w:r>
      <w:r w:rsidR="001F3AAA">
        <w:rPr>
          <w:sz w:val="24"/>
          <w:szCs w:val="24"/>
        </w:rPr>
        <w:t xml:space="preserve">нежилых помещений с кадастровым номером </w:t>
      </w:r>
      <w:r w:rsidR="001F3AAA" w:rsidRPr="001F3AAA">
        <w:rPr>
          <w:sz w:val="24"/>
          <w:szCs w:val="24"/>
        </w:rPr>
        <w:t>46:25:160401:315</w:t>
      </w:r>
      <w:r w:rsidR="00A00EF9">
        <w:rPr>
          <w:sz w:val="23"/>
          <w:szCs w:val="23"/>
        </w:rPr>
        <w:t xml:space="preserve"> </w:t>
      </w:r>
      <w:r w:rsidR="006312C5" w:rsidRPr="00381153">
        <w:rPr>
          <w:rFonts w:cs="Times New Roman"/>
          <w:sz w:val="24"/>
          <w:szCs w:val="24"/>
        </w:rPr>
        <w:t>(задаток).</w:t>
      </w:r>
    </w:p>
    <w:p w14:paraId="43BA1B8B" w14:textId="77777777" w:rsidR="009D3C03" w:rsidRPr="008F7637" w:rsidRDefault="009D3C03" w:rsidP="00E10298">
      <w:pPr>
        <w:autoSpaceDE w:val="0"/>
        <w:jc w:val="both"/>
        <w:rPr>
          <w:rFonts w:cs="Times New Roman"/>
          <w:sz w:val="24"/>
          <w:szCs w:val="24"/>
        </w:rPr>
      </w:pPr>
    </w:p>
    <w:p w14:paraId="55BF86B3"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15. Срок, в течение которого победитель должен подписать проект договора.</w:t>
      </w:r>
    </w:p>
    <w:p w14:paraId="2F9F6DC0"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124227BC" w14:textId="77777777" w:rsidR="009D3C03" w:rsidRPr="008F7637" w:rsidRDefault="009D3C03" w:rsidP="00E10298">
      <w:pPr>
        <w:autoSpaceDE w:val="0"/>
        <w:ind w:firstLine="528"/>
        <w:jc w:val="both"/>
        <w:rPr>
          <w:rFonts w:cs="Times New Roman"/>
          <w:sz w:val="24"/>
          <w:szCs w:val="24"/>
        </w:rPr>
      </w:pPr>
    </w:p>
    <w:p w14:paraId="0EFB07A1" w14:textId="7043984A" w:rsidR="009D3C03" w:rsidRPr="008F7637" w:rsidRDefault="009D3C03" w:rsidP="00E10298">
      <w:pPr>
        <w:ind w:firstLine="528"/>
        <w:jc w:val="both"/>
        <w:rPr>
          <w:rFonts w:cs="Times New Roman"/>
          <w:b/>
          <w:i/>
          <w:sz w:val="24"/>
          <w:szCs w:val="24"/>
        </w:rPr>
      </w:pPr>
      <w:r w:rsidRPr="008F7637">
        <w:rPr>
          <w:rFonts w:cs="Times New Roman"/>
          <w:b/>
          <w:i/>
          <w:sz w:val="24"/>
          <w:szCs w:val="24"/>
        </w:rPr>
        <w:t xml:space="preserve">16. Дата, время, график проведения осмотра </w:t>
      </w:r>
      <w:r w:rsidR="00954F3B">
        <w:rPr>
          <w:rFonts w:cs="Times New Roman"/>
          <w:b/>
          <w:i/>
          <w:sz w:val="24"/>
          <w:szCs w:val="24"/>
        </w:rPr>
        <w:t>нежилых помещений</w:t>
      </w:r>
      <w:r w:rsidR="00BF1177" w:rsidRPr="008F7637">
        <w:rPr>
          <w:rFonts w:cs="Times New Roman"/>
          <w:b/>
          <w:i/>
          <w:sz w:val="24"/>
          <w:szCs w:val="24"/>
        </w:rPr>
        <w:t>, принадлежащ</w:t>
      </w:r>
      <w:r w:rsidR="00954F3B">
        <w:rPr>
          <w:rFonts w:cs="Times New Roman"/>
          <w:b/>
          <w:i/>
          <w:sz w:val="24"/>
          <w:szCs w:val="24"/>
        </w:rPr>
        <w:t xml:space="preserve">их </w:t>
      </w:r>
      <w:r w:rsidR="00287C75">
        <w:rPr>
          <w:rFonts w:cs="Times New Roman"/>
          <w:b/>
          <w:i/>
          <w:sz w:val="24"/>
          <w:szCs w:val="24"/>
        </w:rPr>
        <w:t xml:space="preserve">муниципальному </w:t>
      </w:r>
      <w:r w:rsidR="00F1594F">
        <w:rPr>
          <w:rFonts w:cs="Times New Roman"/>
          <w:b/>
          <w:i/>
          <w:sz w:val="24"/>
          <w:szCs w:val="24"/>
        </w:rPr>
        <w:t>образовани</w:t>
      </w:r>
      <w:r w:rsidR="00954F3B">
        <w:rPr>
          <w:rFonts w:cs="Times New Roman"/>
          <w:b/>
          <w:i/>
          <w:sz w:val="24"/>
          <w:szCs w:val="24"/>
        </w:rPr>
        <w:t>ю</w:t>
      </w:r>
      <w:r w:rsidR="005E19F0" w:rsidRPr="005E19F0">
        <w:rPr>
          <w:rFonts w:cs="Times New Roman"/>
          <w:b/>
          <w:i/>
          <w:sz w:val="24"/>
          <w:szCs w:val="24"/>
        </w:rPr>
        <w:t xml:space="preserve"> «</w:t>
      </w:r>
      <w:r w:rsidR="00F2291F">
        <w:rPr>
          <w:rFonts w:cs="Times New Roman"/>
          <w:b/>
          <w:i/>
          <w:sz w:val="24"/>
          <w:szCs w:val="24"/>
        </w:rPr>
        <w:t>Солдатский сельсовет</w:t>
      </w:r>
      <w:r w:rsidR="005E19F0" w:rsidRPr="005E19F0">
        <w:rPr>
          <w:rFonts w:cs="Times New Roman"/>
          <w:b/>
          <w:i/>
          <w:sz w:val="24"/>
          <w:szCs w:val="24"/>
        </w:rPr>
        <w:t>»</w:t>
      </w:r>
      <w:r w:rsidR="00954F3B">
        <w:rPr>
          <w:rFonts w:cs="Times New Roman"/>
          <w:b/>
          <w:i/>
          <w:sz w:val="24"/>
          <w:szCs w:val="24"/>
        </w:rPr>
        <w:t xml:space="preserve"> </w:t>
      </w:r>
      <w:r w:rsidR="00F2291F">
        <w:rPr>
          <w:rFonts w:cs="Times New Roman"/>
          <w:b/>
          <w:i/>
          <w:sz w:val="24"/>
          <w:szCs w:val="24"/>
        </w:rPr>
        <w:t xml:space="preserve">Фатежского района </w:t>
      </w:r>
      <w:r w:rsidR="005E19F0" w:rsidRPr="005E19F0">
        <w:rPr>
          <w:rFonts w:cs="Times New Roman"/>
          <w:b/>
          <w:i/>
          <w:sz w:val="24"/>
          <w:szCs w:val="24"/>
        </w:rPr>
        <w:t>Курской области</w:t>
      </w:r>
    </w:p>
    <w:p w14:paraId="4F606508" w14:textId="77777777" w:rsidR="009D3C03" w:rsidRPr="008F7637" w:rsidRDefault="009D3C03" w:rsidP="00E10298">
      <w:pPr>
        <w:autoSpaceDE w:val="0"/>
        <w:ind w:firstLine="528"/>
        <w:jc w:val="both"/>
        <w:rPr>
          <w:rFonts w:cs="Times New Roman"/>
          <w:b/>
          <w:i/>
          <w:sz w:val="24"/>
          <w:szCs w:val="24"/>
        </w:rPr>
      </w:pPr>
    </w:p>
    <w:tbl>
      <w:tblPr>
        <w:tblW w:w="0" w:type="auto"/>
        <w:tblInd w:w="108" w:type="dxa"/>
        <w:tblLayout w:type="fixed"/>
        <w:tblLook w:val="0000" w:firstRow="0" w:lastRow="0" w:firstColumn="0" w:lastColumn="0" w:noHBand="0" w:noVBand="0"/>
      </w:tblPr>
      <w:tblGrid>
        <w:gridCol w:w="3119"/>
        <w:gridCol w:w="3685"/>
        <w:gridCol w:w="3291"/>
      </w:tblGrid>
      <w:tr w:rsidR="009D3C03" w:rsidRPr="008F7637" w14:paraId="5548CAE0" w14:textId="77777777">
        <w:tc>
          <w:tcPr>
            <w:tcW w:w="3119" w:type="dxa"/>
            <w:tcBorders>
              <w:top w:val="single" w:sz="4" w:space="0" w:color="000000"/>
              <w:left w:val="single" w:sz="4" w:space="0" w:color="000000"/>
              <w:bottom w:val="single" w:sz="4" w:space="0" w:color="000000"/>
            </w:tcBorders>
          </w:tcPr>
          <w:p w14:paraId="4010D0ED" w14:textId="77777777" w:rsidR="009D3C03" w:rsidRPr="008F7637" w:rsidRDefault="009D3C03" w:rsidP="00E10298">
            <w:pPr>
              <w:autoSpaceDE w:val="0"/>
              <w:snapToGrid w:val="0"/>
              <w:ind w:firstLine="321"/>
              <w:jc w:val="center"/>
              <w:rPr>
                <w:rFonts w:cs="Times New Roman"/>
                <w:b/>
                <w:sz w:val="24"/>
                <w:szCs w:val="24"/>
              </w:rPr>
            </w:pPr>
            <w:r w:rsidRPr="008F7637">
              <w:rPr>
                <w:rFonts w:cs="Times New Roman"/>
                <w:b/>
                <w:sz w:val="24"/>
                <w:szCs w:val="24"/>
              </w:rPr>
              <w:t>Дата</w:t>
            </w:r>
          </w:p>
          <w:p w14:paraId="602BF8F3" w14:textId="77777777" w:rsidR="009D3C03" w:rsidRPr="008F7637" w:rsidRDefault="009D3C03" w:rsidP="00E10298">
            <w:pPr>
              <w:autoSpaceDE w:val="0"/>
              <w:ind w:firstLine="321"/>
              <w:rPr>
                <w:rFonts w:cs="Times New Roman"/>
                <w:b/>
                <w:sz w:val="24"/>
                <w:szCs w:val="24"/>
              </w:rPr>
            </w:pPr>
            <w:r w:rsidRPr="008F7637">
              <w:rPr>
                <w:rFonts w:cs="Times New Roman"/>
                <w:b/>
                <w:sz w:val="24"/>
                <w:szCs w:val="24"/>
              </w:rPr>
              <w:t>проведения осмотра</w:t>
            </w:r>
          </w:p>
        </w:tc>
        <w:tc>
          <w:tcPr>
            <w:tcW w:w="3685" w:type="dxa"/>
            <w:tcBorders>
              <w:top w:val="single" w:sz="4" w:space="0" w:color="000000"/>
              <w:left w:val="single" w:sz="4" w:space="0" w:color="000000"/>
              <w:bottom w:val="single" w:sz="4" w:space="0" w:color="000000"/>
            </w:tcBorders>
          </w:tcPr>
          <w:p w14:paraId="11FA6EDA" w14:textId="77777777" w:rsidR="009D3C03" w:rsidRPr="008F7637" w:rsidRDefault="009D3C03" w:rsidP="00E10298">
            <w:pPr>
              <w:autoSpaceDE w:val="0"/>
              <w:snapToGrid w:val="0"/>
              <w:ind w:firstLine="528"/>
              <w:jc w:val="center"/>
              <w:rPr>
                <w:rFonts w:cs="Times New Roman"/>
                <w:b/>
                <w:sz w:val="24"/>
                <w:szCs w:val="24"/>
              </w:rPr>
            </w:pPr>
            <w:r w:rsidRPr="008F7637">
              <w:rPr>
                <w:rFonts w:cs="Times New Roman"/>
                <w:b/>
                <w:sz w:val="24"/>
                <w:szCs w:val="24"/>
              </w:rPr>
              <w:t>Время</w:t>
            </w:r>
          </w:p>
          <w:p w14:paraId="4F7B5C3D" w14:textId="77777777" w:rsidR="009D3C03" w:rsidRPr="008F7637" w:rsidRDefault="009D3C03" w:rsidP="00E10298">
            <w:pPr>
              <w:autoSpaceDE w:val="0"/>
              <w:ind w:firstLine="528"/>
              <w:jc w:val="center"/>
              <w:rPr>
                <w:rFonts w:cs="Times New Roman"/>
                <w:b/>
                <w:sz w:val="24"/>
                <w:szCs w:val="24"/>
              </w:rPr>
            </w:pPr>
            <w:r w:rsidRPr="008F7637">
              <w:rPr>
                <w:rFonts w:cs="Times New Roman"/>
                <w:b/>
                <w:sz w:val="24"/>
                <w:szCs w:val="24"/>
              </w:rPr>
              <w:t>проведения осмотра</w:t>
            </w:r>
          </w:p>
        </w:tc>
        <w:tc>
          <w:tcPr>
            <w:tcW w:w="3291" w:type="dxa"/>
            <w:tcBorders>
              <w:top w:val="single" w:sz="4" w:space="0" w:color="000000"/>
              <w:left w:val="single" w:sz="4" w:space="0" w:color="000000"/>
              <w:bottom w:val="single" w:sz="4" w:space="0" w:color="000000"/>
              <w:right w:val="single" w:sz="4" w:space="0" w:color="000000"/>
            </w:tcBorders>
          </w:tcPr>
          <w:p w14:paraId="4A8E6F18" w14:textId="77777777" w:rsidR="009D3C03" w:rsidRPr="008F7637" w:rsidRDefault="009D3C03" w:rsidP="00E10298">
            <w:pPr>
              <w:autoSpaceDE w:val="0"/>
              <w:snapToGrid w:val="0"/>
              <w:ind w:firstLine="528"/>
              <w:jc w:val="center"/>
              <w:rPr>
                <w:rFonts w:cs="Times New Roman"/>
                <w:b/>
                <w:sz w:val="24"/>
                <w:szCs w:val="24"/>
              </w:rPr>
            </w:pPr>
            <w:r w:rsidRPr="008F7637">
              <w:rPr>
                <w:rFonts w:cs="Times New Roman"/>
                <w:b/>
                <w:sz w:val="24"/>
                <w:szCs w:val="24"/>
              </w:rPr>
              <w:t>Лицо, ответственное за проведение осмотра</w:t>
            </w:r>
          </w:p>
        </w:tc>
      </w:tr>
      <w:tr w:rsidR="009D3C03" w:rsidRPr="00020378" w14:paraId="38FA6701" w14:textId="77777777">
        <w:tc>
          <w:tcPr>
            <w:tcW w:w="3119" w:type="dxa"/>
            <w:tcBorders>
              <w:top w:val="single" w:sz="4" w:space="0" w:color="000000"/>
              <w:left w:val="single" w:sz="4" w:space="0" w:color="000000"/>
              <w:bottom w:val="single" w:sz="4" w:space="0" w:color="000000"/>
            </w:tcBorders>
          </w:tcPr>
          <w:p w14:paraId="649BE770" w14:textId="741532B3" w:rsidR="009D3C03" w:rsidRPr="00D04979" w:rsidRDefault="001F3AAA" w:rsidP="00E10298">
            <w:pPr>
              <w:autoSpaceDE w:val="0"/>
              <w:ind w:firstLine="179"/>
              <w:jc w:val="center"/>
              <w:rPr>
                <w:rFonts w:cs="Times New Roman"/>
                <w:sz w:val="24"/>
                <w:szCs w:val="24"/>
              </w:rPr>
            </w:pPr>
            <w:r w:rsidRPr="001F3AAA">
              <w:rPr>
                <w:rFonts w:cs="Times New Roman"/>
                <w:sz w:val="24"/>
                <w:szCs w:val="24"/>
              </w:rPr>
              <w:t xml:space="preserve">с </w:t>
            </w:r>
            <w:r w:rsidRPr="001F3AAA">
              <w:rPr>
                <w:rFonts w:cs="Times New Roman"/>
                <w:b/>
                <w:sz w:val="24"/>
                <w:szCs w:val="24"/>
              </w:rPr>
              <w:t>«02» февраля 2021 года по «</w:t>
            </w:r>
            <w:r>
              <w:rPr>
                <w:rFonts w:cs="Times New Roman"/>
                <w:b/>
                <w:sz w:val="24"/>
                <w:szCs w:val="24"/>
              </w:rPr>
              <w:t>18</w:t>
            </w:r>
            <w:r w:rsidRPr="001F3AAA">
              <w:rPr>
                <w:rFonts w:cs="Times New Roman"/>
                <w:b/>
                <w:sz w:val="24"/>
                <w:szCs w:val="24"/>
              </w:rPr>
              <w:t>» февраля</w:t>
            </w:r>
            <w:r>
              <w:rPr>
                <w:rFonts w:cs="Times New Roman"/>
                <w:b/>
                <w:sz w:val="24"/>
                <w:szCs w:val="24"/>
              </w:rPr>
              <w:t xml:space="preserve"> 2021 года</w:t>
            </w:r>
            <w:r w:rsidR="00B16E53" w:rsidRPr="00D04979">
              <w:rPr>
                <w:rFonts w:cs="Times New Roman"/>
                <w:sz w:val="24"/>
                <w:szCs w:val="24"/>
              </w:rPr>
              <w:t xml:space="preserve"> </w:t>
            </w:r>
            <w:r w:rsidR="009D3C03" w:rsidRPr="00D04979">
              <w:rPr>
                <w:rFonts w:cs="Times New Roman"/>
                <w:sz w:val="24"/>
                <w:szCs w:val="24"/>
              </w:rPr>
              <w:t>в рабочие дни (понедельник, вторник, среда, четверг, пятница)</w:t>
            </w:r>
          </w:p>
        </w:tc>
        <w:tc>
          <w:tcPr>
            <w:tcW w:w="3685" w:type="dxa"/>
            <w:tcBorders>
              <w:top w:val="single" w:sz="4" w:space="0" w:color="000000"/>
              <w:left w:val="single" w:sz="4" w:space="0" w:color="000000"/>
              <w:bottom w:val="single" w:sz="4" w:space="0" w:color="000000"/>
            </w:tcBorders>
          </w:tcPr>
          <w:p w14:paraId="4C0A9B63" w14:textId="77777777" w:rsidR="009D3C03" w:rsidRPr="008F7637" w:rsidRDefault="009D3C03" w:rsidP="00E10298">
            <w:pPr>
              <w:autoSpaceDE w:val="0"/>
              <w:snapToGrid w:val="0"/>
              <w:ind w:firstLine="528"/>
              <w:jc w:val="center"/>
              <w:rPr>
                <w:rFonts w:cs="Times New Roman"/>
                <w:sz w:val="24"/>
                <w:szCs w:val="24"/>
              </w:rPr>
            </w:pPr>
          </w:p>
          <w:p w14:paraId="4DF80DCA" w14:textId="77777777" w:rsidR="009D3C03" w:rsidRPr="00541F03" w:rsidRDefault="0072010D" w:rsidP="00E10298">
            <w:pPr>
              <w:autoSpaceDE w:val="0"/>
              <w:ind w:firstLine="528"/>
              <w:jc w:val="center"/>
              <w:rPr>
                <w:rFonts w:cs="Times New Roman"/>
                <w:sz w:val="24"/>
                <w:szCs w:val="24"/>
              </w:rPr>
            </w:pPr>
            <w:r w:rsidRPr="00541F03">
              <w:rPr>
                <w:rFonts w:cs="Times New Roman"/>
                <w:sz w:val="24"/>
                <w:szCs w:val="24"/>
              </w:rPr>
              <w:t>С 10-00 до 16</w:t>
            </w:r>
            <w:r w:rsidR="009D3C03" w:rsidRPr="00541F03">
              <w:rPr>
                <w:rFonts w:cs="Times New Roman"/>
                <w:sz w:val="24"/>
                <w:szCs w:val="24"/>
              </w:rPr>
              <w:t>-00</w:t>
            </w:r>
          </w:p>
          <w:p w14:paraId="4035DCA5" w14:textId="77777777" w:rsidR="009D3C03" w:rsidRPr="008F7637" w:rsidRDefault="009D3C03" w:rsidP="00E10298">
            <w:pPr>
              <w:autoSpaceDE w:val="0"/>
              <w:ind w:firstLine="528"/>
              <w:jc w:val="center"/>
              <w:rPr>
                <w:rFonts w:cs="Times New Roman"/>
                <w:sz w:val="24"/>
                <w:szCs w:val="24"/>
              </w:rPr>
            </w:pPr>
            <w:r w:rsidRPr="00541F03">
              <w:rPr>
                <w:rFonts w:cs="Times New Roman"/>
                <w:sz w:val="24"/>
                <w:szCs w:val="24"/>
              </w:rPr>
              <w:t>часов по московскому времени.</w:t>
            </w:r>
          </w:p>
          <w:p w14:paraId="6D5E6CBF" w14:textId="77777777" w:rsidR="009D3C03" w:rsidRPr="008F7637" w:rsidRDefault="009D3C03" w:rsidP="00E10298">
            <w:pPr>
              <w:autoSpaceDE w:val="0"/>
              <w:ind w:firstLine="528"/>
              <w:jc w:val="center"/>
              <w:rPr>
                <w:rFonts w:cs="Times New Roman"/>
                <w:sz w:val="24"/>
                <w:szCs w:val="24"/>
              </w:rPr>
            </w:pPr>
          </w:p>
        </w:tc>
        <w:tc>
          <w:tcPr>
            <w:tcW w:w="3291" w:type="dxa"/>
            <w:tcBorders>
              <w:top w:val="single" w:sz="4" w:space="0" w:color="000000"/>
              <w:left w:val="single" w:sz="4" w:space="0" w:color="000000"/>
              <w:bottom w:val="single" w:sz="4" w:space="0" w:color="000000"/>
              <w:right w:val="single" w:sz="4" w:space="0" w:color="000000"/>
            </w:tcBorders>
          </w:tcPr>
          <w:p w14:paraId="5A7ECE2D" w14:textId="18AD9ED4" w:rsidR="00D04979" w:rsidRPr="00D04979" w:rsidRDefault="001F3AAA" w:rsidP="00E10298">
            <w:pPr>
              <w:autoSpaceDE w:val="0"/>
              <w:jc w:val="center"/>
              <w:rPr>
                <w:rFonts w:cs="Times New Roman"/>
                <w:sz w:val="24"/>
                <w:szCs w:val="24"/>
              </w:rPr>
            </w:pPr>
            <w:r>
              <w:rPr>
                <w:rFonts w:cs="Times New Roman"/>
                <w:sz w:val="24"/>
                <w:szCs w:val="24"/>
              </w:rPr>
              <w:t>Сотников Александр Витальевич</w:t>
            </w:r>
          </w:p>
          <w:p w14:paraId="4DB878AD" w14:textId="1A6BF57C" w:rsidR="009D3C03" w:rsidRPr="00020378" w:rsidRDefault="00BF1177" w:rsidP="00E10298">
            <w:pPr>
              <w:autoSpaceDE w:val="0"/>
              <w:ind w:firstLine="528"/>
              <w:jc w:val="center"/>
              <w:rPr>
                <w:rFonts w:cs="Times New Roman"/>
                <w:sz w:val="24"/>
                <w:szCs w:val="24"/>
              </w:rPr>
            </w:pPr>
            <w:r w:rsidRPr="00D04979">
              <w:rPr>
                <w:rFonts w:cs="Times New Roman"/>
                <w:sz w:val="24"/>
                <w:szCs w:val="24"/>
              </w:rPr>
              <w:t xml:space="preserve">тел. </w:t>
            </w:r>
            <w:r w:rsidR="001F3AAA" w:rsidRPr="001F3AAA">
              <w:rPr>
                <w:rFonts w:cs="Times New Roman"/>
                <w:sz w:val="24"/>
                <w:szCs w:val="24"/>
              </w:rPr>
              <w:t>+7-47144-23401</w:t>
            </w:r>
          </w:p>
        </w:tc>
      </w:tr>
    </w:tbl>
    <w:p w14:paraId="46315B8B" w14:textId="7FA571D9" w:rsidR="00032C38" w:rsidRDefault="00032C38" w:rsidP="002D4D17">
      <w:pPr>
        <w:autoSpaceDE w:val="0"/>
        <w:jc w:val="both"/>
        <w:rPr>
          <w:rFonts w:cs="Times New Roman"/>
          <w:b/>
          <w:i/>
          <w:sz w:val="24"/>
          <w:szCs w:val="24"/>
        </w:rPr>
      </w:pPr>
    </w:p>
    <w:p w14:paraId="090D800E" w14:textId="77777777" w:rsidR="002D4D17" w:rsidRPr="008F7637" w:rsidRDefault="002D4D17" w:rsidP="002D4D17">
      <w:pPr>
        <w:autoSpaceDE w:val="0"/>
        <w:jc w:val="both"/>
        <w:rPr>
          <w:rFonts w:cs="Times New Roman"/>
          <w:b/>
          <w:i/>
          <w:sz w:val="24"/>
          <w:szCs w:val="24"/>
        </w:rPr>
      </w:pPr>
    </w:p>
    <w:p w14:paraId="6E91CE57"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17.</w:t>
      </w:r>
      <w:r w:rsidRPr="008F7637">
        <w:rPr>
          <w:rFonts w:cs="Times New Roman"/>
          <w:sz w:val="24"/>
          <w:szCs w:val="24"/>
        </w:rPr>
        <w:t xml:space="preserve"> </w:t>
      </w:r>
      <w:r w:rsidRPr="008F7637">
        <w:rPr>
          <w:rFonts w:cs="Times New Roman"/>
          <w:b/>
          <w:i/>
          <w:sz w:val="24"/>
          <w:szCs w:val="24"/>
        </w:rPr>
        <w:t>Условия заключения и изменения договора.</w:t>
      </w:r>
    </w:p>
    <w:p w14:paraId="6AA5E08E"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настоящей документации об аукционе.</w:t>
      </w:r>
    </w:p>
    <w:p w14:paraId="78A498A6" w14:textId="77777777" w:rsidR="009D3C03" w:rsidRPr="008F7637" w:rsidRDefault="009D3C03" w:rsidP="00E10298">
      <w:pPr>
        <w:autoSpaceDE w:val="0"/>
        <w:ind w:firstLine="528"/>
        <w:jc w:val="both"/>
        <w:rPr>
          <w:rFonts w:cs="Times New Roman"/>
          <w:b/>
          <w:sz w:val="24"/>
          <w:szCs w:val="24"/>
        </w:rPr>
      </w:pPr>
      <w:r w:rsidRPr="008F7637">
        <w:rPr>
          <w:rFonts w:cs="Times New Roman"/>
          <w:b/>
          <w:sz w:val="24"/>
          <w:szCs w:val="24"/>
        </w:rPr>
        <w:t>Цена договора не может быть ниже начальной (минимальной) цены.</w:t>
      </w:r>
    </w:p>
    <w:p w14:paraId="5D811C2D"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t>Изменение условий договора, указанных в настоящей документации об аукционе, по соглашению сторон и в одностороннем порядке не допускается.</w:t>
      </w:r>
    </w:p>
    <w:p w14:paraId="3D22DE90" w14:textId="77777777" w:rsidR="009D3C03" w:rsidRPr="008F7637" w:rsidRDefault="009D3C03" w:rsidP="00E10298">
      <w:pPr>
        <w:autoSpaceDE w:val="0"/>
        <w:ind w:firstLine="528"/>
        <w:jc w:val="both"/>
        <w:rPr>
          <w:rFonts w:cs="Times New Roman"/>
          <w:sz w:val="24"/>
          <w:szCs w:val="24"/>
        </w:rPr>
      </w:pPr>
    </w:p>
    <w:p w14:paraId="7DC10995" w14:textId="77777777" w:rsidR="009D3C03" w:rsidRPr="008F7637" w:rsidRDefault="009D3C03" w:rsidP="00E10298">
      <w:pPr>
        <w:autoSpaceDE w:val="0"/>
        <w:ind w:firstLine="528"/>
        <w:jc w:val="both"/>
        <w:rPr>
          <w:rFonts w:cs="Times New Roman"/>
          <w:b/>
          <w:i/>
          <w:sz w:val="24"/>
          <w:szCs w:val="24"/>
        </w:rPr>
      </w:pPr>
      <w:r w:rsidRPr="008F7637">
        <w:rPr>
          <w:rFonts w:cs="Times New Roman"/>
          <w:b/>
          <w:i/>
          <w:sz w:val="24"/>
          <w:szCs w:val="24"/>
        </w:rPr>
        <w:t>18. Иные условия.</w:t>
      </w:r>
    </w:p>
    <w:p w14:paraId="7199A012" w14:textId="77777777" w:rsidR="009D3C03" w:rsidRPr="008F7637" w:rsidRDefault="009D3C03" w:rsidP="00E10298">
      <w:pPr>
        <w:autoSpaceDE w:val="0"/>
        <w:ind w:firstLine="528"/>
        <w:jc w:val="both"/>
        <w:rPr>
          <w:rFonts w:cs="Times New Roman"/>
          <w:sz w:val="24"/>
          <w:szCs w:val="24"/>
        </w:rPr>
      </w:pPr>
      <w:r w:rsidRPr="008F7637">
        <w:rPr>
          <w:rFonts w:cs="Times New Roman"/>
          <w:sz w:val="24"/>
          <w:szCs w:val="24"/>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2" w:name="sub_2241"/>
      <w:bookmarkEnd w:id="2"/>
    </w:p>
    <w:p w14:paraId="2D9ED7FD" w14:textId="77777777" w:rsidR="00A75FBD" w:rsidRPr="008F7637" w:rsidRDefault="00A75FBD" w:rsidP="00E10298">
      <w:pPr>
        <w:autoSpaceDE w:val="0"/>
        <w:ind w:firstLine="528"/>
        <w:jc w:val="both"/>
        <w:rPr>
          <w:rFonts w:cs="Times New Roman"/>
          <w:sz w:val="24"/>
          <w:szCs w:val="24"/>
        </w:rPr>
      </w:pPr>
      <w:r w:rsidRPr="008F7637">
        <w:rPr>
          <w:rFonts w:cs="Times New Roman"/>
          <w:sz w:val="24"/>
          <w:szCs w:val="24"/>
        </w:rPr>
        <w:t>Заключение договора субаренды в отношении имущества, передаваемого в аренду по настоящей аукционной документации, без проведения торгов не допускается.</w:t>
      </w:r>
    </w:p>
    <w:p w14:paraId="41D0CBB8" w14:textId="77777777" w:rsidR="009D3C03" w:rsidRPr="008F7637" w:rsidRDefault="009D3C03" w:rsidP="00E10298">
      <w:pPr>
        <w:autoSpaceDE w:val="0"/>
        <w:ind w:firstLine="528"/>
        <w:rPr>
          <w:rFonts w:cs="Times New Roman"/>
          <w:sz w:val="24"/>
          <w:szCs w:val="24"/>
          <w:u w:val="single"/>
        </w:rPr>
      </w:pPr>
      <w:r w:rsidRPr="008F7637">
        <w:rPr>
          <w:rFonts w:cs="Times New Roman"/>
          <w:sz w:val="24"/>
          <w:szCs w:val="24"/>
          <w:u w:val="single"/>
        </w:rPr>
        <w:t>Заключение договора с единственным участником аукциона.</w:t>
      </w:r>
    </w:p>
    <w:p w14:paraId="02241E46" w14:textId="77777777" w:rsidR="009D3C03" w:rsidRPr="00287C75" w:rsidRDefault="009D3C03" w:rsidP="00E10298">
      <w:pPr>
        <w:ind w:firstLine="528"/>
        <w:jc w:val="both"/>
        <w:rPr>
          <w:rFonts w:cs="Times New Roman"/>
          <w:bCs/>
          <w:sz w:val="24"/>
          <w:szCs w:val="24"/>
          <w:highlight w:val="yellow"/>
        </w:rPr>
      </w:pPr>
      <w:r w:rsidRPr="008F7637">
        <w:rPr>
          <w:rFonts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 151 Правил </w:t>
      </w:r>
      <w:r w:rsidRPr="008F7637">
        <w:rPr>
          <w:rFonts w:cs="Times New Roman"/>
          <w:bCs/>
          <w:sz w:val="24"/>
          <w:szCs w:val="24"/>
        </w:rPr>
        <w:t xml:space="preserve">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 67 от 10.02.2010 г. в ред. Приказа ФАС России от </w:t>
      </w:r>
      <w:r w:rsidRPr="00287C75">
        <w:rPr>
          <w:rFonts w:cs="Times New Roman"/>
          <w:bCs/>
          <w:sz w:val="24"/>
          <w:szCs w:val="24"/>
        </w:rPr>
        <w:t>24.12.2013 № 872/13).</w:t>
      </w:r>
    </w:p>
    <w:p w14:paraId="3EAA2165" w14:textId="0ECD8E86" w:rsidR="009D3C03" w:rsidRPr="008F7637" w:rsidRDefault="009D3C03" w:rsidP="00E10298">
      <w:pPr>
        <w:ind w:firstLine="528"/>
        <w:jc w:val="both"/>
        <w:rPr>
          <w:rFonts w:cs="Times New Roman"/>
          <w:sz w:val="24"/>
          <w:szCs w:val="24"/>
        </w:rPr>
      </w:pPr>
      <w:r w:rsidRPr="00541F03">
        <w:rPr>
          <w:rFonts w:cs="Times New Roman"/>
          <w:sz w:val="24"/>
          <w:szCs w:val="24"/>
        </w:rPr>
        <w:t>Организатор аукциона вправе отказаться от проведения аукциона за пять дней до даты окончания срока пода</w:t>
      </w:r>
      <w:r w:rsidR="00BF1177" w:rsidRPr="00541F03">
        <w:rPr>
          <w:rFonts w:cs="Times New Roman"/>
          <w:sz w:val="24"/>
          <w:szCs w:val="24"/>
        </w:rPr>
        <w:t xml:space="preserve">чи заявок на участие в аукционе, а </w:t>
      </w:r>
      <w:r w:rsidR="00BF1177" w:rsidRPr="00CA5DDC">
        <w:rPr>
          <w:rFonts w:cs="Times New Roman"/>
          <w:sz w:val="24"/>
          <w:szCs w:val="24"/>
        </w:rPr>
        <w:t xml:space="preserve">именно до </w:t>
      </w:r>
      <w:r w:rsidR="001A7976">
        <w:rPr>
          <w:rFonts w:cs="Times New Roman"/>
          <w:sz w:val="24"/>
          <w:szCs w:val="24"/>
        </w:rPr>
        <w:t>«</w:t>
      </w:r>
      <w:r w:rsidR="001F3AAA">
        <w:rPr>
          <w:rFonts w:cs="Times New Roman"/>
          <w:sz w:val="24"/>
          <w:szCs w:val="24"/>
        </w:rPr>
        <w:t>18</w:t>
      </w:r>
      <w:r w:rsidR="001A7976">
        <w:rPr>
          <w:rFonts w:cs="Times New Roman"/>
          <w:sz w:val="24"/>
          <w:szCs w:val="24"/>
        </w:rPr>
        <w:t>»</w:t>
      </w:r>
      <w:r w:rsidR="00011CCC" w:rsidRPr="00CA5DDC">
        <w:rPr>
          <w:rFonts w:cs="Times New Roman"/>
          <w:sz w:val="24"/>
          <w:szCs w:val="24"/>
        </w:rPr>
        <w:t xml:space="preserve"> </w:t>
      </w:r>
      <w:r w:rsidR="001F3AAA">
        <w:rPr>
          <w:rFonts w:cs="Times New Roman"/>
          <w:sz w:val="24"/>
          <w:szCs w:val="24"/>
        </w:rPr>
        <w:t>февраля 2021</w:t>
      </w:r>
      <w:r w:rsidR="00AF7F1E" w:rsidRPr="00CA5DDC">
        <w:rPr>
          <w:rFonts w:cs="Times New Roman"/>
          <w:sz w:val="24"/>
          <w:szCs w:val="24"/>
        </w:rPr>
        <w:t xml:space="preserve"> г.</w:t>
      </w:r>
    </w:p>
    <w:p w14:paraId="1FD001DA" w14:textId="77777777" w:rsidR="009D3C03" w:rsidRPr="008F7637" w:rsidRDefault="009D3C03" w:rsidP="00E10298">
      <w:pPr>
        <w:rPr>
          <w:rFonts w:cs="Times New Roman"/>
          <w:sz w:val="24"/>
          <w:szCs w:val="24"/>
        </w:rPr>
        <w:sectPr w:rsidR="009D3C03" w:rsidRPr="008F7637" w:rsidSect="00621F5F">
          <w:pgSz w:w="11905" w:h="16820"/>
          <w:pgMar w:top="567" w:right="709" w:bottom="567" w:left="1134" w:header="720" w:footer="720" w:gutter="0"/>
          <w:pgNumType w:start="1"/>
          <w:cols w:space="720"/>
          <w:docGrid w:linePitch="381"/>
        </w:sectPr>
      </w:pPr>
    </w:p>
    <w:p w14:paraId="09E3D0BB" w14:textId="77777777" w:rsidR="00C81314" w:rsidRDefault="00C81314" w:rsidP="00E10298">
      <w:pPr>
        <w:rPr>
          <w:rFonts w:cs="Times New Roman"/>
          <w:sz w:val="22"/>
          <w:szCs w:val="22"/>
        </w:rPr>
      </w:pPr>
    </w:p>
    <w:p w14:paraId="03CB42D2" w14:textId="77777777" w:rsidR="00AA7B35" w:rsidRPr="008F7637" w:rsidRDefault="00AA7B35" w:rsidP="00E10298">
      <w:pPr>
        <w:ind w:firstLine="528"/>
        <w:jc w:val="right"/>
        <w:rPr>
          <w:rFonts w:cs="Times New Roman"/>
          <w:i/>
          <w:sz w:val="23"/>
          <w:szCs w:val="23"/>
        </w:rPr>
      </w:pPr>
      <w:r w:rsidRPr="008F7637">
        <w:rPr>
          <w:rFonts w:cs="Times New Roman"/>
          <w:b/>
          <w:i/>
          <w:sz w:val="23"/>
          <w:szCs w:val="23"/>
          <w:u w:val="single"/>
        </w:rPr>
        <w:t>(при заполнении заявки не копируйте эту фразу)</w:t>
      </w:r>
    </w:p>
    <w:p w14:paraId="27CF1E33" w14:textId="77777777" w:rsidR="00AA7B35" w:rsidRPr="008F7637" w:rsidRDefault="00AA7B35" w:rsidP="00E10298">
      <w:pPr>
        <w:ind w:firstLine="528"/>
        <w:jc w:val="right"/>
        <w:rPr>
          <w:rFonts w:cs="Times New Roman"/>
          <w:i/>
          <w:sz w:val="23"/>
          <w:szCs w:val="23"/>
        </w:rPr>
      </w:pPr>
      <w:r w:rsidRPr="008F7637">
        <w:rPr>
          <w:rFonts w:cs="Times New Roman"/>
          <w:i/>
          <w:sz w:val="23"/>
          <w:szCs w:val="23"/>
        </w:rPr>
        <w:t xml:space="preserve">Приложение </w:t>
      </w:r>
      <w:r>
        <w:rPr>
          <w:rFonts w:cs="Times New Roman"/>
          <w:i/>
          <w:sz w:val="23"/>
          <w:szCs w:val="23"/>
        </w:rPr>
        <w:t xml:space="preserve">№ </w:t>
      </w:r>
      <w:r w:rsidR="00E43008">
        <w:rPr>
          <w:rFonts w:cs="Times New Roman"/>
          <w:i/>
          <w:sz w:val="23"/>
          <w:szCs w:val="23"/>
        </w:rPr>
        <w:t>1</w:t>
      </w:r>
    </w:p>
    <w:p w14:paraId="4FC64EF0" w14:textId="77777777" w:rsidR="00AA7B35" w:rsidRPr="008F7637" w:rsidRDefault="00AA7B35" w:rsidP="00E10298">
      <w:pPr>
        <w:ind w:firstLine="528"/>
        <w:jc w:val="right"/>
        <w:rPr>
          <w:rFonts w:cs="Times New Roman"/>
          <w:sz w:val="23"/>
          <w:szCs w:val="23"/>
        </w:rPr>
      </w:pPr>
      <w:r w:rsidRPr="008F7637">
        <w:rPr>
          <w:rFonts w:cs="Times New Roman"/>
          <w:i/>
          <w:sz w:val="23"/>
          <w:szCs w:val="23"/>
        </w:rPr>
        <w:t>к аукционной документации</w:t>
      </w:r>
    </w:p>
    <w:p w14:paraId="05CF20D0" w14:textId="77777777" w:rsidR="00AA7B35" w:rsidRPr="008F7637" w:rsidRDefault="00AA7B35" w:rsidP="00E10298">
      <w:pPr>
        <w:jc w:val="right"/>
        <w:rPr>
          <w:rFonts w:cs="Times New Roman"/>
          <w:b/>
          <w:sz w:val="23"/>
          <w:szCs w:val="23"/>
        </w:rPr>
      </w:pPr>
      <w:r w:rsidRPr="008F7637">
        <w:rPr>
          <w:rFonts w:cs="Times New Roman"/>
          <w:b/>
          <w:i/>
          <w:sz w:val="23"/>
          <w:szCs w:val="23"/>
          <w:u w:val="single"/>
        </w:rPr>
        <w:t>_______________________________________________________________________________</w:t>
      </w:r>
    </w:p>
    <w:p w14:paraId="762A73F2" w14:textId="77777777" w:rsidR="00AA7B35" w:rsidRPr="008F7637" w:rsidRDefault="00AA7B35" w:rsidP="00E10298">
      <w:pPr>
        <w:ind w:firstLine="528"/>
        <w:jc w:val="right"/>
        <w:rPr>
          <w:rFonts w:cs="Times New Roman"/>
          <w:b/>
          <w:sz w:val="23"/>
          <w:szCs w:val="23"/>
        </w:rPr>
      </w:pPr>
    </w:p>
    <w:p w14:paraId="55AF0772" w14:textId="77777777" w:rsidR="00AA7B35" w:rsidRDefault="00AA7B35" w:rsidP="00E10298">
      <w:pPr>
        <w:ind w:firstLine="528"/>
        <w:jc w:val="right"/>
        <w:rPr>
          <w:rFonts w:cs="Times New Roman"/>
          <w:b/>
          <w:sz w:val="23"/>
          <w:szCs w:val="23"/>
        </w:rPr>
      </w:pPr>
      <w:r>
        <w:rPr>
          <w:rFonts w:cs="Times New Roman"/>
          <w:b/>
          <w:sz w:val="23"/>
          <w:szCs w:val="23"/>
        </w:rPr>
        <w:t>ООО</w:t>
      </w:r>
      <w:r w:rsidRPr="008F7637">
        <w:rPr>
          <w:rFonts w:cs="Times New Roman"/>
          <w:b/>
          <w:sz w:val="23"/>
          <w:szCs w:val="23"/>
        </w:rPr>
        <w:t xml:space="preserve"> «</w:t>
      </w:r>
      <w:r w:rsidRPr="00770F79">
        <w:rPr>
          <w:rFonts w:cs="Times New Roman"/>
          <w:b/>
          <w:sz w:val="23"/>
          <w:szCs w:val="23"/>
        </w:rPr>
        <w:t xml:space="preserve">Региональный </w:t>
      </w:r>
      <w:proofErr w:type="spellStart"/>
      <w:r w:rsidRPr="00770F79">
        <w:rPr>
          <w:rFonts w:cs="Times New Roman"/>
          <w:b/>
          <w:sz w:val="23"/>
          <w:szCs w:val="23"/>
        </w:rPr>
        <w:t>тендерно</w:t>
      </w:r>
      <w:proofErr w:type="spellEnd"/>
      <w:r w:rsidRPr="00770F79">
        <w:rPr>
          <w:rFonts w:cs="Times New Roman"/>
          <w:b/>
          <w:sz w:val="23"/>
          <w:szCs w:val="23"/>
        </w:rPr>
        <w:t>-</w:t>
      </w:r>
    </w:p>
    <w:p w14:paraId="36BD760F" w14:textId="77777777" w:rsidR="00AA7B35" w:rsidRPr="00770F79" w:rsidRDefault="00AA7B35" w:rsidP="00E10298">
      <w:pPr>
        <w:ind w:firstLine="528"/>
        <w:jc w:val="right"/>
        <w:rPr>
          <w:rFonts w:cs="Times New Roman"/>
          <w:b/>
          <w:sz w:val="23"/>
          <w:szCs w:val="23"/>
        </w:rPr>
      </w:pPr>
      <w:r w:rsidRPr="00770F79">
        <w:rPr>
          <w:rFonts w:cs="Times New Roman"/>
          <w:b/>
          <w:sz w:val="23"/>
          <w:szCs w:val="23"/>
        </w:rPr>
        <w:t>имущественный центр</w:t>
      </w:r>
      <w:r w:rsidRPr="008F7637">
        <w:rPr>
          <w:rFonts w:cs="Times New Roman"/>
          <w:b/>
          <w:sz w:val="23"/>
          <w:szCs w:val="23"/>
        </w:rPr>
        <w:t>»</w:t>
      </w:r>
    </w:p>
    <w:p w14:paraId="1D66E888" w14:textId="77777777" w:rsidR="00AA7B35" w:rsidRPr="008F7637" w:rsidRDefault="00AA7B35" w:rsidP="00E10298">
      <w:pPr>
        <w:ind w:firstLine="528"/>
        <w:jc w:val="right"/>
        <w:rPr>
          <w:rFonts w:cs="Times New Roman"/>
          <w:sz w:val="23"/>
          <w:szCs w:val="23"/>
        </w:rPr>
      </w:pPr>
    </w:p>
    <w:p w14:paraId="0FF35D09" w14:textId="77777777" w:rsidR="00AA7B35" w:rsidRPr="00770F79" w:rsidRDefault="00AA7B35" w:rsidP="00E10298">
      <w:pPr>
        <w:autoSpaceDE w:val="0"/>
        <w:ind w:firstLine="528"/>
        <w:jc w:val="center"/>
        <w:rPr>
          <w:rFonts w:eastAsia="Times New Roman CYR" w:cs="Times New Roman"/>
          <w:b/>
          <w:bCs/>
          <w:sz w:val="22"/>
          <w:szCs w:val="22"/>
        </w:rPr>
      </w:pPr>
      <w:r w:rsidRPr="00770F79">
        <w:rPr>
          <w:rFonts w:eastAsia="Times New Roman CYR" w:cs="Times New Roman"/>
          <w:b/>
          <w:bCs/>
          <w:sz w:val="22"/>
          <w:szCs w:val="22"/>
        </w:rPr>
        <w:t>ЗАЯВКА НА УЧАСТИЕ В АУКЦИОНЕ</w:t>
      </w:r>
    </w:p>
    <w:p w14:paraId="0644DB85" w14:textId="77777777" w:rsidR="00AA7B35" w:rsidRPr="001F3AAA" w:rsidRDefault="00AA7B35" w:rsidP="00E10298">
      <w:pPr>
        <w:snapToGrid w:val="0"/>
        <w:ind w:right="-3" w:firstLine="528"/>
        <w:jc w:val="center"/>
        <w:rPr>
          <w:rFonts w:eastAsia="Times New Roman CYR" w:cs="Times New Roman"/>
          <w:b/>
          <w:bCs/>
          <w:sz w:val="20"/>
        </w:rPr>
      </w:pPr>
    </w:p>
    <w:p w14:paraId="775D77E7" w14:textId="77777777" w:rsidR="001F3AAA" w:rsidRPr="001F3AAA" w:rsidRDefault="00AA7B35" w:rsidP="001F3AAA">
      <w:pPr>
        <w:snapToGrid w:val="0"/>
        <w:ind w:right="-3" w:firstLine="528"/>
        <w:jc w:val="both"/>
        <w:rPr>
          <w:rFonts w:eastAsia="Times New Roman CYR" w:cs="Times New Roman"/>
          <w:sz w:val="20"/>
        </w:rPr>
      </w:pPr>
      <w:r w:rsidRPr="001F3AAA">
        <w:rPr>
          <w:rFonts w:eastAsia="Times New Roman CYR" w:cs="Times New Roman"/>
          <w:sz w:val="20"/>
        </w:rPr>
        <w:t xml:space="preserve">Ознакомившись с документацией об аукционе и извещением о проведении аукциона на </w:t>
      </w:r>
      <w:r w:rsidR="001F3AAA" w:rsidRPr="001F3AAA">
        <w:rPr>
          <w:rFonts w:eastAsia="Times New Roman CYR" w:cs="Times New Roman"/>
          <w:sz w:val="20"/>
        </w:rPr>
        <w:t>право заключения договора аренды нежилых помещений, принадлежащих на праве собственности МО «Солдатский сельсовет» Фатежского района Курской области, а именно:</w:t>
      </w:r>
    </w:p>
    <w:p w14:paraId="57CDD24D" w14:textId="70DF93CA" w:rsidR="001F3AAA" w:rsidRPr="001F3AAA" w:rsidRDefault="001F3AAA" w:rsidP="001F3AAA">
      <w:pPr>
        <w:snapToGrid w:val="0"/>
        <w:ind w:right="-3" w:firstLine="528"/>
        <w:jc w:val="both"/>
        <w:rPr>
          <w:rFonts w:eastAsia="Times New Roman CYR" w:cs="Times New Roman"/>
          <w:sz w:val="20"/>
        </w:rPr>
      </w:pPr>
      <w:r w:rsidRPr="001F3AAA">
        <w:rPr>
          <w:rFonts w:eastAsia="Times New Roman CYR" w:cs="Times New Roman"/>
          <w:sz w:val="20"/>
        </w:rPr>
        <w:t xml:space="preserve">- нежилого помещения площадью 8,2 </w:t>
      </w:r>
      <w:proofErr w:type="spellStart"/>
      <w:r w:rsidRPr="001F3AAA">
        <w:rPr>
          <w:rFonts w:eastAsia="Times New Roman CYR" w:cs="Times New Roman"/>
          <w:sz w:val="20"/>
        </w:rPr>
        <w:t>кв.м</w:t>
      </w:r>
      <w:proofErr w:type="spellEnd"/>
      <w:r w:rsidRPr="001F3AAA">
        <w:rPr>
          <w:rFonts w:eastAsia="Times New Roman CYR" w:cs="Times New Roman"/>
          <w:sz w:val="20"/>
        </w:rPr>
        <w:t>., этаж: 1, расположенно</w:t>
      </w:r>
      <w:r>
        <w:rPr>
          <w:rFonts w:eastAsia="Times New Roman CYR" w:cs="Times New Roman"/>
          <w:sz w:val="20"/>
        </w:rPr>
        <w:t>го</w:t>
      </w:r>
      <w:r w:rsidRPr="001F3AAA">
        <w:rPr>
          <w:rFonts w:eastAsia="Times New Roman CYR" w:cs="Times New Roman"/>
          <w:sz w:val="20"/>
        </w:rPr>
        <w:t xml:space="preserve"> по адресу: Курская область, Фатежский район, деревня Нижние </w:t>
      </w:r>
      <w:proofErr w:type="spellStart"/>
      <w:r w:rsidRPr="001F3AAA">
        <w:rPr>
          <w:rFonts w:eastAsia="Times New Roman CYR" w:cs="Times New Roman"/>
          <w:sz w:val="20"/>
        </w:rPr>
        <w:t>Халчи</w:t>
      </w:r>
      <w:proofErr w:type="spellEnd"/>
      <w:r w:rsidRPr="001F3AAA">
        <w:rPr>
          <w:rFonts w:eastAsia="Times New Roman CYR" w:cs="Times New Roman"/>
          <w:sz w:val="20"/>
        </w:rPr>
        <w:t>, д. 54, пом. 2, кадастровый №46:25:160401:315, номер на поэтажном плане 2, кадастровый номер объекта недвижимости, в пределах которого расположено нежилое помещение (кадастровый номер здания): 46:25:160401:139, цель предоставления: складское помещение;</w:t>
      </w:r>
    </w:p>
    <w:p w14:paraId="1AA6281A" w14:textId="479A5D72" w:rsidR="00AA7B35" w:rsidRPr="001F3AAA" w:rsidRDefault="001F3AAA" w:rsidP="001F3AAA">
      <w:pPr>
        <w:snapToGrid w:val="0"/>
        <w:ind w:right="-3" w:firstLine="528"/>
        <w:jc w:val="both"/>
        <w:rPr>
          <w:rFonts w:eastAsia="Times New Roman CYR" w:cs="Times New Roman"/>
          <w:sz w:val="20"/>
        </w:rPr>
      </w:pPr>
      <w:r w:rsidRPr="001F3AAA">
        <w:rPr>
          <w:rFonts w:eastAsia="Times New Roman CYR" w:cs="Times New Roman"/>
          <w:sz w:val="20"/>
        </w:rPr>
        <w:t xml:space="preserve">- нежилого помещения площадью 15,4 </w:t>
      </w:r>
      <w:proofErr w:type="spellStart"/>
      <w:r w:rsidRPr="001F3AAA">
        <w:rPr>
          <w:rFonts w:eastAsia="Times New Roman CYR" w:cs="Times New Roman"/>
          <w:sz w:val="20"/>
        </w:rPr>
        <w:t>кв.м</w:t>
      </w:r>
      <w:proofErr w:type="spellEnd"/>
      <w:r w:rsidRPr="001F3AAA">
        <w:rPr>
          <w:rFonts w:eastAsia="Times New Roman CYR" w:cs="Times New Roman"/>
          <w:sz w:val="20"/>
        </w:rPr>
        <w:t>., этаж: 1, расположенно</w:t>
      </w:r>
      <w:r>
        <w:rPr>
          <w:rFonts w:eastAsia="Times New Roman CYR" w:cs="Times New Roman"/>
          <w:sz w:val="20"/>
        </w:rPr>
        <w:t>го</w:t>
      </w:r>
      <w:r w:rsidRPr="001F3AAA">
        <w:rPr>
          <w:rFonts w:eastAsia="Times New Roman CYR" w:cs="Times New Roman"/>
          <w:sz w:val="20"/>
        </w:rPr>
        <w:t xml:space="preserve"> по адресу: Курская область, Фатежский район, деревня Нижние </w:t>
      </w:r>
      <w:proofErr w:type="spellStart"/>
      <w:r w:rsidRPr="001F3AAA">
        <w:rPr>
          <w:rFonts w:eastAsia="Times New Roman CYR" w:cs="Times New Roman"/>
          <w:sz w:val="20"/>
        </w:rPr>
        <w:t>Халчи</w:t>
      </w:r>
      <w:proofErr w:type="spellEnd"/>
      <w:r w:rsidRPr="001F3AAA">
        <w:rPr>
          <w:rFonts w:eastAsia="Times New Roman CYR" w:cs="Times New Roman"/>
          <w:sz w:val="20"/>
        </w:rPr>
        <w:t>, д. 54, пом. 3, кадастровый №46:25:160401:315, номер на поэтажном плане 3, кадастровый номер объекта недвижимости, в пределах которого расположено нежилое помещение (кадастровый номер здания): 46:25:160401:139, цель предоставления: для осуществления торговли</w:t>
      </w:r>
      <w:r w:rsidR="009E0C48" w:rsidRPr="001F3AAA">
        <w:rPr>
          <w:rFonts w:eastAsia="Times New Roman CYR" w:cs="Times New Roman"/>
          <w:sz w:val="20"/>
        </w:rPr>
        <w:t xml:space="preserve">, </w:t>
      </w:r>
      <w:r w:rsidR="00AA7B35" w:rsidRPr="001F3AAA">
        <w:rPr>
          <w:rFonts w:eastAsia="Times New Roman CYR" w:cs="Times New Roman"/>
          <w:sz w:val="20"/>
        </w:rPr>
        <w:t xml:space="preserve">размещённого </w:t>
      </w:r>
      <w:r w:rsidR="00E043D7" w:rsidRPr="001F3AAA">
        <w:rPr>
          <w:rFonts w:eastAsia="Times New Roman CYR" w:cs="Times New Roman"/>
          <w:sz w:val="20"/>
        </w:rPr>
        <w:t xml:space="preserve">«____» _________ 20___ г. </w:t>
      </w:r>
      <w:r w:rsidR="00AA7B35" w:rsidRPr="001F3AAA">
        <w:rPr>
          <w:rFonts w:eastAsia="Times New Roman CYR" w:cs="Times New Roman"/>
          <w:sz w:val="20"/>
        </w:rPr>
        <w:t>на интернет – сайте: www.torgi.gov.ru.,</w:t>
      </w:r>
    </w:p>
    <w:p w14:paraId="735D3C6B" w14:textId="77777777" w:rsidR="00AA7B35" w:rsidRPr="001F3AAA" w:rsidRDefault="008E2249" w:rsidP="00E10298">
      <w:pPr>
        <w:autoSpaceDE w:val="0"/>
        <w:ind w:firstLine="528"/>
        <w:jc w:val="both"/>
        <w:rPr>
          <w:rFonts w:cs="Times New Roman"/>
          <w:sz w:val="20"/>
        </w:rPr>
      </w:pPr>
      <w:hyperlink r:id="rId9" w:history="1"/>
      <w:r w:rsidR="00AA7B35" w:rsidRPr="001F3AAA">
        <w:rPr>
          <w:rFonts w:cs="Times New Roman"/>
          <w:sz w:val="20"/>
        </w:rPr>
        <w:t>______________________________________________________________________________</w:t>
      </w:r>
    </w:p>
    <w:p w14:paraId="5AE3BFF1" w14:textId="77777777" w:rsidR="00AA7B35" w:rsidRPr="001F3AAA" w:rsidRDefault="00AA7B35" w:rsidP="00E10298">
      <w:pPr>
        <w:autoSpaceDE w:val="0"/>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наименование заявителя)</w:t>
      </w:r>
    </w:p>
    <w:p w14:paraId="6E47701E" w14:textId="77777777" w:rsidR="00AA7B35" w:rsidRPr="001F3AAA" w:rsidRDefault="00AA7B35" w:rsidP="00E10298">
      <w:pPr>
        <w:autoSpaceDE w:val="0"/>
        <w:ind w:firstLine="528"/>
        <w:rPr>
          <w:rFonts w:cs="Times New Roman"/>
          <w:sz w:val="20"/>
        </w:rPr>
      </w:pPr>
      <w:r w:rsidRPr="001F3AAA">
        <w:rPr>
          <w:rFonts w:cs="Times New Roman"/>
          <w:sz w:val="20"/>
        </w:rPr>
        <w:t>______________________________________________________________________________</w:t>
      </w:r>
    </w:p>
    <w:p w14:paraId="45A51A7F" w14:textId="77777777" w:rsidR="00AA7B35" w:rsidRPr="001F3AAA" w:rsidRDefault="00AA7B35" w:rsidP="00E10298">
      <w:pPr>
        <w:autoSpaceDE w:val="0"/>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место нахождения/ адрес регистрации)</w:t>
      </w:r>
    </w:p>
    <w:p w14:paraId="69F64DAE" w14:textId="77777777" w:rsidR="00AA7B35" w:rsidRPr="001F3AAA" w:rsidRDefault="00AA7B35" w:rsidP="00E10298">
      <w:pPr>
        <w:autoSpaceDE w:val="0"/>
        <w:spacing w:before="60"/>
        <w:ind w:firstLine="528"/>
        <w:jc w:val="both"/>
        <w:rPr>
          <w:rFonts w:cs="Times New Roman"/>
          <w:sz w:val="20"/>
        </w:rPr>
      </w:pPr>
      <w:r w:rsidRPr="001F3AAA">
        <w:rPr>
          <w:rFonts w:cs="Times New Roman"/>
          <w:sz w:val="20"/>
        </w:rPr>
        <w:t>(</w:t>
      </w:r>
      <w:r w:rsidRPr="001F3AAA">
        <w:rPr>
          <w:rFonts w:eastAsia="Times New Roman CYR" w:cs="Times New Roman"/>
          <w:sz w:val="20"/>
        </w:rPr>
        <w:t>далее</w:t>
      </w:r>
      <w:r w:rsidRPr="001F3AAA">
        <w:rPr>
          <w:rFonts w:cs="Times New Roman"/>
          <w:sz w:val="20"/>
        </w:rPr>
        <w:t xml:space="preserve"> «</w:t>
      </w:r>
      <w:r w:rsidRPr="001F3AAA">
        <w:rPr>
          <w:rFonts w:eastAsia="Times New Roman CYR" w:cs="Times New Roman"/>
          <w:sz w:val="20"/>
        </w:rPr>
        <w:t>Заявитель</w:t>
      </w:r>
      <w:r w:rsidRPr="001F3AAA">
        <w:rPr>
          <w:rFonts w:cs="Times New Roman"/>
          <w:sz w:val="20"/>
        </w:rPr>
        <w:t>»),</w:t>
      </w:r>
    </w:p>
    <w:p w14:paraId="290EFA5B" w14:textId="77777777" w:rsidR="00AA7B35" w:rsidRPr="001F3AAA" w:rsidRDefault="00AA7B35" w:rsidP="00E10298">
      <w:pPr>
        <w:autoSpaceDE w:val="0"/>
        <w:spacing w:before="60"/>
        <w:ind w:firstLine="528"/>
        <w:jc w:val="both"/>
        <w:rPr>
          <w:rFonts w:eastAsia="Times New Roman CYR" w:cs="Times New Roman"/>
          <w:i/>
          <w:iCs/>
          <w:sz w:val="20"/>
        </w:rPr>
      </w:pPr>
      <w:r w:rsidRPr="001F3AAA">
        <w:rPr>
          <w:rFonts w:eastAsia="Times New Roman CYR" w:cs="Times New Roman"/>
          <w:i/>
          <w:iCs/>
          <w:sz w:val="20"/>
        </w:rPr>
        <w:t>для юридических лиц</w:t>
      </w:r>
    </w:p>
    <w:p w14:paraId="3EA74F59" w14:textId="77777777" w:rsidR="00AA7B35" w:rsidRPr="001F3AAA" w:rsidRDefault="00AA7B35" w:rsidP="00E10298">
      <w:pPr>
        <w:autoSpaceDE w:val="0"/>
        <w:spacing w:before="60"/>
        <w:ind w:firstLine="528"/>
        <w:jc w:val="both"/>
        <w:rPr>
          <w:rFonts w:eastAsia="Times New Roman CYR" w:cs="Times New Roman"/>
          <w:sz w:val="20"/>
        </w:rPr>
      </w:pPr>
      <w:r w:rsidRPr="001F3AAA">
        <w:rPr>
          <w:rFonts w:eastAsia="Times New Roman CYR" w:cs="Times New Roman"/>
          <w:sz w:val="20"/>
        </w:rPr>
        <w:t>в лице __________________________________________________, действующего на основании __________________________________________________________________________________,</w:t>
      </w:r>
    </w:p>
    <w:p w14:paraId="339BDE74" w14:textId="77777777" w:rsidR="00AA7B35" w:rsidRPr="001F3AAA" w:rsidRDefault="00AA7B35" w:rsidP="00E10298">
      <w:pPr>
        <w:autoSpaceDE w:val="0"/>
        <w:spacing w:before="60"/>
        <w:ind w:firstLine="528"/>
        <w:jc w:val="both"/>
        <w:rPr>
          <w:rFonts w:eastAsia="Times New Roman CYR" w:cs="Times New Roman"/>
          <w:i/>
          <w:iCs/>
          <w:sz w:val="20"/>
        </w:rPr>
      </w:pPr>
      <w:r w:rsidRPr="001F3AAA">
        <w:rPr>
          <w:rFonts w:eastAsia="Times New Roman CYR" w:cs="Times New Roman"/>
          <w:i/>
          <w:iCs/>
          <w:sz w:val="20"/>
        </w:rPr>
        <w:t>для физических лиц</w:t>
      </w:r>
    </w:p>
    <w:p w14:paraId="7DB1C8CD" w14:textId="77777777" w:rsidR="00AA7B35" w:rsidRPr="001F3AAA" w:rsidRDefault="00AA7B35" w:rsidP="00E10298">
      <w:pPr>
        <w:autoSpaceDE w:val="0"/>
        <w:spacing w:before="60"/>
        <w:ind w:firstLine="528"/>
        <w:jc w:val="both"/>
        <w:rPr>
          <w:rFonts w:cs="Times New Roman"/>
          <w:sz w:val="20"/>
        </w:rPr>
      </w:pPr>
      <w:r w:rsidRPr="001F3AAA">
        <w:rPr>
          <w:rFonts w:cs="Times New Roman"/>
          <w:sz w:val="20"/>
        </w:rPr>
        <w:t>____________________________________________________________________________</w:t>
      </w:r>
    </w:p>
    <w:p w14:paraId="28715750" w14:textId="77777777" w:rsidR="00AA7B35" w:rsidRPr="001F3AAA" w:rsidRDefault="00AA7B35" w:rsidP="00E10298">
      <w:pPr>
        <w:autoSpaceDE w:val="0"/>
        <w:spacing w:before="60"/>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основные данные, удостоверяющие личность)</w:t>
      </w:r>
    </w:p>
    <w:p w14:paraId="1F2F4ED6" w14:textId="77777777" w:rsidR="00AA7B35" w:rsidRPr="001F3AAA" w:rsidRDefault="00AA7B35" w:rsidP="00E10298">
      <w:pPr>
        <w:autoSpaceDE w:val="0"/>
        <w:ind w:firstLine="528"/>
        <w:jc w:val="both"/>
        <w:rPr>
          <w:rFonts w:cs="Times New Roman"/>
          <w:sz w:val="20"/>
        </w:rPr>
      </w:pPr>
      <w:r w:rsidRPr="001F3AAA">
        <w:rPr>
          <w:rFonts w:eastAsia="Times New Roman CYR" w:cs="Times New Roman"/>
          <w:sz w:val="20"/>
        </w:rPr>
        <w:t>просит принять настоящую заявку на участие в аукционе</w:t>
      </w:r>
      <w:r w:rsidRPr="001F3AAA">
        <w:rPr>
          <w:rFonts w:cs="Times New Roman"/>
          <w:sz w:val="20"/>
        </w:rPr>
        <w:t>.</w:t>
      </w:r>
    </w:p>
    <w:p w14:paraId="74F0391D" w14:textId="77777777"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14:paraId="3ECBF16A" w14:textId="77777777"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Заявитель ознакомлен и согласен с условиями документации об аукционе и договора аренды.</w:t>
      </w:r>
    </w:p>
    <w:p w14:paraId="30F94E4B" w14:textId="77777777"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В случае признания победителем аукциона, Заявитель обязуется:</w:t>
      </w:r>
    </w:p>
    <w:p w14:paraId="673D6477" w14:textId="77777777" w:rsidR="00AA7B35" w:rsidRPr="001F3AAA" w:rsidRDefault="00AA7B35" w:rsidP="00E10298">
      <w:pPr>
        <w:autoSpaceDE w:val="0"/>
        <w:ind w:firstLine="528"/>
        <w:jc w:val="both"/>
        <w:rPr>
          <w:rFonts w:eastAsia="Times New Roman CYR" w:cs="Times New Roman"/>
          <w:sz w:val="20"/>
        </w:rPr>
      </w:pPr>
      <w:r w:rsidRPr="001F3AAA">
        <w:rPr>
          <w:rFonts w:cs="Times New Roman"/>
          <w:sz w:val="20"/>
        </w:rPr>
        <w:t xml:space="preserve"> - </w:t>
      </w:r>
      <w:r w:rsidRPr="001F3AAA">
        <w:rPr>
          <w:rFonts w:eastAsia="Times New Roman CYR" w:cs="Times New Roman"/>
          <w:sz w:val="20"/>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14:paraId="3944258A" w14:textId="77777777" w:rsidR="00AA7B35" w:rsidRPr="001F3AAA" w:rsidRDefault="00AA7B35" w:rsidP="00E10298">
      <w:pPr>
        <w:autoSpaceDE w:val="0"/>
        <w:ind w:firstLine="528"/>
        <w:jc w:val="both"/>
        <w:rPr>
          <w:rFonts w:eastAsia="Times New Roman CYR" w:cs="Times New Roman"/>
          <w:i/>
          <w:iCs/>
          <w:sz w:val="20"/>
        </w:rPr>
      </w:pPr>
      <w:r w:rsidRPr="001F3AAA">
        <w:rPr>
          <w:rFonts w:cs="Times New Roman"/>
          <w:i/>
          <w:iCs/>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0660DFBA" w14:textId="77777777"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rPr>
        <w:t>Для связи с ответственным лицом сообщаем координаты: __________________________.</w:t>
      </w:r>
    </w:p>
    <w:p w14:paraId="4D7385B6" w14:textId="77777777" w:rsidR="00AA7B35" w:rsidRPr="001F3AAA" w:rsidRDefault="00AA7B35" w:rsidP="00E10298">
      <w:pPr>
        <w:autoSpaceDE w:val="0"/>
        <w:ind w:firstLine="528"/>
        <w:jc w:val="both"/>
        <w:rPr>
          <w:rFonts w:cs="Times New Roman"/>
          <w:sz w:val="20"/>
        </w:rPr>
      </w:pPr>
      <w:r w:rsidRPr="001F3AAA">
        <w:rPr>
          <w:rFonts w:cs="Times New Roman"/>
          <w:sz w:val="20"/>
        </w:rPr>
        <w:t>Реквизиты для возврата задатка: ________________________________________________</w:t>
      </w:r>
    </w:p>
    <w:p w14:paraId="63DD7839" w14:textId="77777777" w:rsidR="00AA7B35" w:rsidRPr="001F3AAA" w:rsidRDefault="00AA7B35" w:rsidP="00E10298">
      <w:pPr>
        <w:autoSpaceDE w:val="0"/>
        <w:ind w:firstLine="528"/>
        <w:jc w:val="both"/>
        <w:rPr>
          <w:rFonts w:eastAsia="Times New Roman CYR" w:cs="Times New Roman"/>
          <w:sz w:val="20"/>
          <w:u w:val="single"/>
        </w:rPr>
      </w:pPr>
      <w:r w:rsidRPr="001F3AAA">
        <w:rPr>
          <w:rFonts w:eastAsia="Times New Roman CYR" w:cs="Times New Roman"/>
          <w:sz w:val="20"/>
          <w:u w:val="single"/>
        </w:rPr>
        <w:t>____________________________________________________________________________</w:t>
      </w:r>
    </w:p>
    <w:p w14:paraId="425A0C22" w14:textId="77777777" w:rsidR="00AA7B35" w:rsidRPr="001F3AAA" w:rsidRDefault="00AA7B35" w:rsidP="00E10298">
      <w:pPr>
        <w:autoSpaceDE w:val="0"/>
        <w:ind w:firstLine="528"/>
        <w:jc w:val="both"/>
        <w:rPr>
          <w:rFonts w:eastAsia="Times New Roman CYR" w:cs="Times New Roman"/>
          <w:sz w:val="20"/>
        </w:rPr>
      </w:pPr>
      <w:r w:rsidRPr="001F3AAA">
        <w:rPr>
          <w:rFonts w:eastAsia="Times New Roman CYR" w:cs="Times New Roman"/>
          <w:sz w:val="20"/>
          <w:u w:val="single"/>
        </w:rPr>
        <w:t>Приложения</w:t>
      </w:r>
      <w:r w:rsidRPr="001F3AAA">
        <w:rPr>
          <w:rFonts w:eastAsia="Times New Roman CYR" w:cs="Times New Roman"/>
          <w:sz w:val="20"/>
        </w:rPr>
        <w:t xml:space="preserve">: </w:t>
      </w:r>
    </w:p>
    <w:p w14:paraId="13903DA2" w14:textId="77777777" w:rsidR="00AA7B35" w:rsidRPr="001F3AAA" w:rsidRDefault="00AA7B35" w:rsidP="00E10298">
      <w:pPr>
        <w:autoSpaceDE w:val="0"/>
        <w:ind w:firstLine="528"/>
        <w:jc w:val="both"/>
        <w:rPr>
          <w:rFonts w:eastAsia="Times New Roman CYR" w:cs="Times New Roman"/>
          <w:sz w:val="20"/>
        </w:rPr>
      </w:pPr>
      <w:r w:rsidRPr="001F3AAA">
        <w:rPr>
          <w:rFonts w:cs="Times New Roman"/>
          <w:sz w:val="20"/>
        </w:rPr>
        <w:t xml:space="preserve"> - </w:t>
      </w:r>
      <w:r w:rsidRPr="001F3AAA">
        <w:rPr>
          <w:rFonts w:eastAsia="Times New Roman CYR" w:cs="Times New Roman"/>
          <w:sz w:val="20"/>
        </w:rPr>
        <w:t>комплект документов на _____</w:t>
      </w:r>
      <w:r w:rsidRPr="001F3AAA">
        <w:rPr>
          <w:rFonts w:cs="Times New Roman"/>
          <w:sz w:val="20"/>
        </w:rPr>
        <w:t xml:space="preserve"> </w:t>
      </w:r>
      <w:r w:rsidRPr="001F3AAA">
        <w:rPr>
          <w:rFonts w:eastAsia="Times New Roman CYR" w:cs="Times New Roman"/>
          <w:sz w:val="20"/>
        </w:rPr>
        <w:t>л. в 1</w:t>
      </w:r>
      <w:r w:rsidRPr="001F3AAA">
        <w:rPr>
          <w:rFonts w:cs="Times New Roman"/>
          <w:sz w:val="20"/>
        </w:rPr>
        <w:t xml:space="preserve"> </w:t>
      </w:r>
      <w:r w:rsidRPr="001F3AAA">
        <w:rPr>
          <w:rFonts w:eastAsia="Times New Roman CYR" w:cs="Times New Roman"/>
          <w:sz w:val="20"/>
        </w:rPr>
        <w:t>экз.</w:t>
      </w:r>
    </w:p>
    <w:p w14:paraId="1F993C0E" w14:textId="77777777" w:rsidR="00AA7B35" w:rsidRPr="001F3AAA" w:rsidRDefault="00AA7B35" w:rsidP="00E10298">
      <w:pPr>
        <w:autoSpaceDE w:val="0"/>
        <w:ind w:firstLine="528"/>
        <w:jc w:val="both"/>
        <w:rPr>
          <w:rFonts w:eastAsia="Times New Roman CYR" w:cs="Times New Roman"/>
          <w:sz w:val="20"/>
        </w:rPr>
      </w:pPr>
    </w:p>
    <w:p w14:paraId="54A1B482" w14:textId="77777777" w:rsidR="00AA7B35" w:rsidRPr="001F3AAA" w:rsidRDefault="00AA7B35" w:rsidP="00E10298">
      <w:pPr>
        <w:autoSpaceDE w:val="0"/>
        <w:ind w:firstLine="528"/>
        <w:rPr>
          <w:rFonts w:cs="Times New Roman"/>
          <w:sz w:val="20"/>
        </w:rPr>
      </w:pPr>
      <w:r w:rsidRPr="001F3AAA">
        <w:rPr>
          <w:rFonts w:cs="Times New Roman"/>
          <w:sz w:val="20"/>
        </w:rPr>
        <w:t>______________________________________________________________________________</w:t>
      </w:r>
    </w:p>
    <w:p w14:paraId="5A96CDBF" w14:textId="77777777" w:rsidR="00AA7B35" w:rsidRPr="001F3AAA" w:rsidRDefault="00AA7B35" w:rsidP="00E10298">
      <w:pPr>
        <w:autoSpaceDE w:val="0"/>
        <w:spacing w:line="0" w:lineRule="atLeast"/>
        <w:ind w:firstLine="528"/>
        <w:jc w:val="center"/>
        <w:rPr>
          <w:rFonts w:eastAsia="Times New Roman CYR" w:cs="Times New Roman"/>
          <w:i/>
          <w:sz w:val="20"/>
        </w:rPr>
      </w:pPr>
      <w:r w:rsidRPr="001F3AAA">
        <w:rPr>
          <w:rFonts w:cs="Times New Roman"/>
          <w:i/>
          <w:sz w:val="20"/>
        </w:rPr>
        <w:t>(</w:t>
      </w:r>
      <w:r w:rsidRPr="001F3AAA">
        <w:rPr>
          <w:rFonts w:eastAsia="Times New Roman CYR" w:cs="Times New Roman"/>
          <w:i/>
          <w:sz w:val="20"/>
        </w:rPr>
        <w:t>Ф.И.О., должность руководителя, подпись, дата, печать) / (Ф.И.О. индивидуального предпринимателя, физического лица, подпись, дата)</w:t>
      </w:r>
    </w:p>
    <w:p w14:paraId="665FEF27" w14:textId="77777777" w:rsidR="00AA7B35" w:rsidRPr="001F3AAA" w:rsidRDefault="00AA7B35" w:rsidP="00E10298">
      <w:pPr>
        <w:pStyle w:val="ConsNonformat"/>
        <w:widowControl/>
        <w:ind w:right="0"/>
        <w:jc w:val="both"/>
        <w:rPr>
          <w:rFonts w:ascii="Times New Roman" w:hAnsi="Times New Roman" w:cs="Times New Roman"/>
          <w:sz w:val="21"/>
          <w:szCs w:val="21"/>
        </w:rPr>
      </w:pPr>
      <w:r w:rsidRPr="001F3AAA">
        <w:rPr>
          <w:rFonts w:ascii="Times New Roman" w:hAnsi="Times New Roman" w:cs="Times New Roman"/>
          <w:sz w:val="21"/>
          <w:szCs w:val="21"/>
        </w:rPr>
        <w:t>Заявка принята организатором аукциона (специализированной организацией):</w:t>
      </w:r>
    </w:p>
    <w:p w14:paraId="0966920C" w14:textId="77777777" w:rsidR="00AA7B35" w:rsidRPr="001F3AAA" w:rsidRDefault="00AA7B35" w:rsidP="00E10298">
      <w:pPr>
        <w:pStyle w:val="ConsNonformat"/>
        <w:widowControl/>
        <w:ind w:right="0"/>
        <w:jc w:val="both"/>
        <w:rPr>
          <w:rFonts w:ascii="Times New Roman" w:hAnsi="Times New Roman" w:cs="Times New Roman"/>
          <w:sz w:val="21"/>
          <w:szCs w:val="21"/>
        </w:rPr>
      </w:pPr>
    </w:p>
    <w:p w14:paraId="3EFD98E5" w14:textId="77777777" w:rsidR="00AA7B35" w:rsidRPr="001F3AAA" w:rsidRDefault="00AA7B35" w:rsidP="00E10298">
      <w:pPr>
        <w:pStyle w:val="ConsNonformat"/>
        <w:widowControl/>
        <w:ind w:right="0"/>
        <w:jc w:val="both"/>
        <w:rPr>
          <w:rFonts w:ascii="Times New Roman" w:hAnsi="Times New Roman" w:cs="Times New Roman"/>
          <w:sz w:val="21"/>
          <w:szCs w:val="21"/>
        </w:rPr>
      </w:pPr>
      <w:r w:rsidRPr="001F3AAA">
        <w:rPr>
          <w:rFonts w:ascii="Times New Roman" w:hAnsi="Times New Roman" w:cs="Times New Roman"/>
          <w:sz w:val="21"/>
          <w:szCs w:val="21"/>
        </w:rPr>
        <w:t>____час</w:t>
      </w:r>
      <w:proofErr w:type="gramStart"/>
      <w:r w:rsidRPr="001F3AAA">
        <w:rPr>
          <w:rFonts w:ascii="Times New Roman" w:hAnsi="Times New Roman" w:cs="Times New Roman"/>
          <w:sz w:val="21"/>
          <w:szCs w:val="21"/>
        </w:rPr>
        <w:t>.</w:t>
      </w:r>
      <w:proofErr w:type="gramEnd"/>
      <w:r w:rsidRPr="001F3AAA">
        <w:rPr>
          <w:rFonts w:ascii="Times New Roman" w:hAnsi="Times New Roman" w:cs="Times New Roman"/>
          <w:sz w:val="21"/>
          <w:szCs w:val="21"/>
        </w:rPr>
        <w:t xml:space="preserve">____ </w:t>
      </w:r>
      <w:proofErr w:type="gramStart"/>
      <w:r w:rsidRPr="001F3AAA">
        <w:rPr>
          <w:rFonts w:ascii="Times New Roman" w:hAnsi="Times New Roman" w:cs="Times New Roman"/>
          <w:sz w:val="21"/>
          <w:szCs w:val="21"/>
        </w:rPr>
        <w:t>м</w:t>
      </w:r>
      <w:proofErr w:type="gramEnd"/>
      <w:r w:rsidRPr="001F3AAA">
        <w:rPr>
          <w:rFonts w:ascii="Times New Roman" w:hAnsi="Times New Roman" w:cs="Times New Roman"/>
          <w:sz w:val="21"/>
          <w:szCs w:val="21"/>
        </w:rPr>
        <w:t>ин. «___» ________ 20____ г. за № ___________</w:t>
      </w:r>
    </w:p>
    <w:p w14:paraId="21DF6E6C" w14:textId="77777777" w:rsidR="00AA7B35" w:rsidRPr="001F3AAA" w:rsidRDefault="00AA7B35" w:rsidP="00E10298">
      <w:pPr>
        <w:pStyle w:val="ConsNonformat"/>
        <w:widowControl/>
        <w:ind w:right="0"/>
        <w:jc w:val="both"/>
        <w:rPr>
          <w:rFonts w:ascii="Times New Roman" w:hAnsi="Times New Roman" w:cs="Times New Roman"/>
          <w:sz w:val="21"/>
          <w:szCs w:val="21"/>
        </w:rPr>
      </w:pPr>
    </w:p>
    <w:p w14:paraId="139BE7EC" w14:textId="77777777" w:rsidR="00AA7B35" w:rsidRPr="001F3AAA" w:rsidRDefault="00AA7B35" w:rsidP="00E10298">
      <w:pPr>
        <w:pStyle w:val="ConsNonformat"/>
        <w:widowControl/>
        <w:spacing w:line="276" w:lineRule="auto"/>
        <w:ind w:right="0"/>
        <w:jc w:val="both"/>
        <w:rPr>
          <w:rFonts w:ascii="Times New Roman" w:hAnsi="Times New Roman" w:cs="Times New Roman"/>
          <w:sz w:val="21"/>
          <w:szCs w:val="21"/>
        </w:rPr>
      </w:pPr>
      <w:r w:rsidRPr="001F3AAA">
        <w:rPr>
          <w:rFonts w:ascii="Times New Roman" w:hAnsi="Times New Roman" w:cs="Times New Roman"/>
          <w:sz w:val="21"/>
          <w:szCs w:val="21"/>
        </w:rPr>
        <w:t>Подпись уполномоченного лица организатора аукциона (специализированной организации) ____________________/____________________/</w:t>
      </w:r>
    </w:p>
    <w:p w14:paraId="5F1D1589" w14:textId="77777777" w:rsidR="00381153" w:rsidRDefault="00381153" w:rsidP="00E10298">
      <w:pPr>
        <w:ind w:firstLine="528"/>
        <w:jc w:val="right"/>
        <w:rPr>
          <w:rFonts w:cs="Times New Roman"/>
          <w:sz w:val="24"/>
          <w:szCs w:val="24"/>
        </w:rPr>
      </w:pPr>
    </w:p>
    <w:p w14:paraId="79D00993" w14:textId="77777777" w:rsidR="00B95CB0" w:rsidRDefault="00B95CB0" w:rsidP="00E10298">
      <w:pPr>
        <w:ind w:firstLine="528"/>
        <w:jc w:val="right"/>
        <w:rPr>
          <w:rFonts w:cs="Times New Roman"/>
          <w:sz w:val="24"/>
          <w:szCs w:val="24"/>
        </w:rPr>
      </w:pPr>
    </w:p>
    <w:p w14:paraId="3D0C4051" w14:textId="77777777" w:rsidR="00204BC9" w:rsidRPr="008F7637" w:rsidRDefault="00204BC9" w:rsidP="00E10298">
      <w:pPr>
        <w:ind w:firstLine="528"/>
        <w:jc w:val="right"/>
        <w:rPr>
          <w:rFonts w:cs="Times New Roman"/>
          <w:sz w:val="24"/>
          <w:szCs w:val="24"/>
        </w:rPr>
      </w:pPr>
      <w:r w:rsidRPr="008F7637">
        <w:rPr>
          <w:rFonts w:cs="Times New Roman"/>
          <w:sz w:val="24"/>
          <w:szCs w:val="24"/>
        </w:rPr>
        <w:t>Приложение</w:t>
      </w:r>
      <w:r w:rsidR="00BC05C4" w:rsidRPr="008F7637">
        <w:rPr>
          <w:rFonts w:cs="Times New Roman"/>
          <w:sz w:val="24"/>
          <w:szCs w:val="24"/>
        </w:rPr>
        <w:t xml:space="preserve"> </w:t>
      </w:r>
      <w:r w:rsidR="007437E6">
        <w:rPr>
          <w:rFonts w:cs="Times New Roman"/>
          <w:sz w:val="24"/>
          <w:szCs w:val="24"/>
        </w:rPr>
        <w:t xml:space="preserve">№ </w:t>
      </w:r>
      <w:r w:rsidR="00E43008">
        <w:rPr>
          <w:rFonts w:cs="Times New Roman"/>
          <w:sz w:val="24"/>
          <w:szCs w:val="24"/>
        </w:rPr>
        <w:t>2</w:t>
      </w:r>
    </w:p>
    <w:p w14:paraId="1A0C3D44" w14:textId="77777777" w:rsidR="00204BC9" w:rsidRPr="008F7637" w:rsidRDefault="00204BC9" w:rsidP="00E10298">
      <w:pPr>
        <w:ind w:firstLine="528"/>
        <w:jc w:val="right"/>
        <w:rPr>
          <w:rFonts w:cs="Times New Roman"/>
          <w:sz w:val="24"/>
          <w:szCs w:val="24"/>
        </w:rPr>
      </w:pPr>
      <w:r w:rsidRPr="008F7637">
        <w:rPr>
          <w:rFonts w:cs="Times New Roman"/>
          <w:sz w:val="24"/>
          <w:szCs w:val="24"/>
        </w:rPr>
        <w:t>к аукционной документации</w:t>
      </w:r>
    </w:p>
    <w:p w14:paraId="62972B60" w14:textId="77777777" w:rsidR="009D3C03" w:rsidRPr="008F7637" w:rsidRDefault="009D3C03" w:rsidP="00E10298">
      <w:pPr>
        <w:autoSpaceDE w:val="0"/>
        <w:ind w:firstLine="528"/>
        <w:jc w:val="both"/>
        <w:rPr>
          <w:rFonts w:cs="Times New Roman"/>
          <w:sz w:val="24"/>
          <w:szCs w:val="24"/>
        </w:rPr>
      </w:pPr>
    </w:p>
    <w:p w14:paraId="5C67DB43" w14:textId="77777777" w:rsidR="009D3C03" w:rsidRPr="008F7637" w:rsidRDefault="009D3C03" w:rsidP="00E10298">
      <w:pPr>
        <w:autoSpaceDE w:val="0"/>
        <w:ind w:firstLine="528"/>
        <w:jc w:val="center"/>
        <w:rPr>
          <w:rFonts w:eastAsia="Times New Roman CYR" w:cs="Times New Roman"/>
          <w:b/>
          <w:bCs/>
          <w:sz w:val="24"/>
          <w:szCs w:val="24"/>
        </w:rPr>
      </w:pPr>
      <w:r w:rsidRPr="008F7637">
        <w:rPr>
          <w:rFonts w:eastAsia="Times New Roman CYR" w:cs="Times New Roman"/>
          <w:b/>
          <w:bCs/>
          <w:sz w:val="24"/>
          <w:szCs w:val="24"/>
        </w:rPr>
        <w:t>Инструкция по заполнению заявки на участие в аукционе</w:t>
      </w:r>
    </w:p>
    <w:p w14:paraId="17538DEE" w14:textId="77777777" w:rsidR="009D3C03" w:rsidRPr="008F7637" w:rsidRDefault="009D3C03" w:rsidP="00E10298">
      <w:pPr>
        <w:autoSpaceDE w:val="0"/>
        <w:ind w:firstLine="528"/>
        <w:jc w:val="center"/>
        <w:rPr>
          <w:rFonts w:cs="Times New Roman"/>
          <w:sz w:val="24"/>
          <w:szCs w:val="24"/>
        </w:rPr>
      </w:pPr>
    </w:p>
    <w:p w14:paraId="7B78AF36"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1. </w:t>
      </w:r>
      <w:r w:rsidRPr="008F7637">
        <w:rPr>
          <w:rFonts w:eastAsia="Times New Roman CYR" w:cs="Times New Roman"/>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8F7637">
        <w:rPr>
          <w:rFonts w:cs="Times New Roman"/>
          <w:sz w:val="24"/>
          <w:szCs w:val="24"/>
        </w:rPr>
        <w:t>«</w:t>
      </w:r>
      <w:r w:rsidRPr="008F7637">
        <w:rPr>
          <w:rFonts w:eastAsia="Times New Roman CYR" w:cs="Times New Roman"/>
          <w:sz w:val="24"/>
          <w:szCs w:val="24"/>
        </w:rPr>
        <w:t>Подпись</w:t>
      </w:r>
      <w:r w:rsidRPr="008F7637">
        <w:rPr>
          <w:rFonts w:cs="Times New Roman"/>
          <w:sz w:val="24"/>
          <w:szCs w:val="24"/>
        </w:rPr>
        <w:t xml:space="preserve">»). </w:t>
      </w:r>
      <w:r w:rsidRPr="008F7637">
        <w:rPr>
          <w:rFonts w:eastAsia="Times New Roman CYR" w:cs="Times New Roman"/>
          <w:sz w:val="24"/>
          <w:szCs w:val="24"/>
        </w:rPr>
        <w:t>При заполнении заявки не рекомендуется использовать чернила (пасту) красного и зеленого цвета.</w:t>
      </w:r>
    </w:p>
    <w:p w14:paraId="5FE69CF5" w14:textId="77777777" w:rsidR="009D3C03" w:rsidRPr="008F7637" w:rsidRDefault="009D3C03" w:rsidP="00E10298">
      <w:pPr>
        <w:autoSpaceDE w:val="0"/>
        <w:ind w:firstLine="528"/>
        <w:jc w:val="both"/>
        <w:rPr>
          <w:rFonts w:cs="Times New Roman"/>
          <w:sz w:val="24"/>
          <w:szCs w:val="24"/>
        </w:rPr>
      </w:pPr>
      <w:r w:rsidRPr="007A767D">
        <w:rPr>
          <w:rFonts w:cs="Times New Roman"/>
          <w:sz w:val="24"/>
          <w:szCs w:val="24"/>
        </w:rPr>
        <w:t xml:space="preserve">2. </w:t>
      </w:r>
      <w:r w:rsidRPr="007A767D">
        <w:rPr>
          <w:rFonts w:eastAsia="Times New Roman CYR" w:cs="Times New Roman"/>
          <w:sz w:val="24"/>
          <w:szCs w:val="24"/>
        </w:rPr>
        <w:t xml:space="preserve">В поле </w:t>
      </w:r>
      <w:r w:rsidRPr="007A767D">
        <w:rPr>
          <w:rFonts w:cs="Times New Roman"/>
          <w:sz w:val="24"/>
          <w:szCs w:val="24"/>
        </w:rPr>
        <w:t>«</w:t>
      </w:r>
      <w:r w:rsidRPr="007A767D">
        <w:rPr>
          <w:rFonts w:eastAsia="Times New Roman CYR" w:cs="Times New Roman"/>
          <w:sz w:val="24"/>
          <w:szCs w:val="24"/>
        </w:rPr>
        <w:t xml:space="preserve">размещенными </w:t>
      </w:r>
      <w:r w:rsidRPr="007A767D">
        <w:rPr>
          <w:rFonts w:cs="Times New Roman"/>
          <w:sz w:val="24"/>
          <w:szCs w:val="24"/>
        </w:rPr>
        <w:t xml:space="preserve">«__» ______ 20__ </w:t>
      </w:r>
      <w:r w:rsidRPr="007A767D">
        <w:rPr>
          <w:rFonts w:eastAsia="Times New Roman CYR" w:cs="Times New Roman"/>
          <w:sz w:val="24"/>
          <w:szCs w:val="24"/>
        </w:rPr>
        <w:t>г. на интернет</w:t>
      </w:r>
      <w:r w:rsidRPr="007A767D">
        <w:rPr>
          <w:rFonts w:cs="Times New Roman"/>
          <w:sz w:val="24"/>
          <w:szCs w:val="24"/>
        </w:rPr>
        <w:t xml:space="preserve"> – </w:t>
      </w:r>
      <w:r w:rsidRPr="007A767D">
        <w:rPr>
          <w:rFonts w:eastAsia="Times New Roman CYR" w:cs="Times New Roman"/>
          <w:sz w:val="24"/>
          <w:szCs w:val="24"/>
        </w:rPr>
        <w:t xml:space="preserve">сайте: </w:t>
      </w:r>
      <w:hyperlink r:id="rId10" w:history="1">
        <w:r w:rsidRPr="007A767D">
          <w:rPr>
            <w:rStyle w:val="a3"/>
            <w:rFonts w:eastAsia="Times New Roman CYR" w:cs="Times New Roman"/>
            <w:sz w:val="24"/>
            <w:szCs w:val="24"/>
          </w:rPr>
          <w:t>www.torgi.gov.ru</w:t>
        </w:r>
        <w:r w:rsidRPr="007A767D">
          <w:rPr>
            <w:rStyle w:val="a3"/>
            <w:rFonts w:cs="Times New Roman"/>
            <w:sz w:val="24"/>
            <w:szCs w:val="24"/>
          </w:rPr>
          <w:t>»</w:t>
        </w:r>
      </w:hyperlink>
      <w:r w:rsidRPr="007A767D">
        <w:rPr>
          <w:rFonts w:cs="Times New Roman"/>
          <w:sz w:val="24"/>
          <w:szCs w:val="24"/>
        </w:rPr>
        <w:t xml:space="preserve"> </w:t>
      </w:r>
      <w:r w:rsidRPr="007A767D">
        <w:rPr>
          <w:rFonts w:eastAsia="Times New Roman CYR" w:cs="Times New Roman"/>
          <w:sz w:val="24"/>
          <w:szCs w:val="24"/>
        </w:rPr>
        <w:t>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w:t>
      </w:r>
    </w:p>
    <w:p w14:paraId="2D20440A"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3.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Наименование заявителя</w:t>
      </w:r>
      <w:r w:rsidRPr="008F7637">
        <w:rPr>
          <w:rFonts w:cs="Times New Roman"/>
          <w:sz w:val="24"/>
          <w:szCs w:val="24"/>
        </w:rPr>
        <w:t xml:space="preserve">» </w:t>
      </w:r>
      <w:r w:rsidRPr="008F7637">
        <w:rPr>
          <w:rFonts w:eastAsia="Times New Roman CYR" w:cs="Times New Roman"/>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14:paraId="49DEEFBA"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4. </w:t>
      </w:r>
      <w:r w:rsidRPr="008F7637">
        <w:rPr>
          <w:rFonts w:eastAsia="Times New Roman CYR" w:cs="Times New Roman"/>
          <w:sz w:val="24"/>
          <w:szCs w:val="24"/>
        </w:rPr>
        <w:t xml:space="preserve">В разделе </w:t>
      </w:r>
      <w:r w:rsidRPr="008F7637">
        <w:rPr>
          <w:rFonts w:cs="Times New Roman"/>
          <w:sz w:val="24"/>
          <w:szCs w:val="24"/>
        </w:rPr>
        <w:t>«</w:t>
      </w:r>
      <w:r w:rsidRPr="008F7637">
        <w:rPr>
          <w:rFonts w:eastAsia="Times New Roman CYR" w:cs="Times New Roman"/>
          <w:sz w:val="24"/>
          <w:szCs w:val="24"/>
        </w:rPr>
        <w:t>для юридических лиц</w:t>
      </w:r>
      <w:r w:rsidRPr="008F7637">
        <w:rPr>
          <w:rFonts w:cs="Times New Roman"/>
          <w:sz w:val="24"/>
          <w:szCs w:val="24"/>
        </w:rPr>
        <w:t xml:space="preserve">» </w:t>
      </w:r>
      <w:r w:rsidRPr="008F7637">
        <w:rPr>
          <w:rFonts w:eastAsia="Times New Roman CYR" w:cs="Times New Roman"/>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14:paraId="089F7FFA"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5. </w:t>
      </w:r>
      <w:r w:rsidRPr="008F7637">
        <w:rPr>
          <w:rFonts w:eastAsia="Times New Roman CYR" w:cs="Times New Roman"/>
          <w:sz w:val="24"/>
          <w:szCs w:val="24"/>
        </w:rPr>
        <w:t xml:space="preserve">В разделе </w:t>
      </w:r>
      <w:r w:rsidRPr="008F7637">
        <w:rPr>
          <w:rFonts w:cs="Times New Roman"/>
          <w:sz w:val="24"/>
          <w:szCs w:val="24"/>
        </w:rPr>
        <w:t>«</w:t>
      </w:r>
      <w:r w:rsidRPr="008F7637">
        <w:rPr>
          <w:rFonts w:eastAsia="Times New Roman CYR" w:cs="Times New Roman"/>
          <w:sz w:val="24"/>
          <w:szCs w:val="24"/>
        </w:rPr>
        <w:t>для физических лиц</w:t>
      </w:r>
      <w:r w:rsidRPr="008F7637">
        <w:rPr>
          <w:rFonts w:cs="Times New Roman"/>
          <w:sz w:val="24"/>
          <w:szCs w:val="24"/>
        </w:rPr>
        <w:t xml:space="preserve">»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основные данные, удостоверяющие личность</w:t>
      </w:r>
      <w:r w:rsidRPr="008F7637">
        <w:rPr>
          <w:rFonts w:cs="Times New Roman"/>
          <w:sz w:val="24"/>
          <w:szCs w:val="24"/>
        </w:rPr>
        <w:t xml:space="preserve">» </w:t>
      </w:r>
      <w:r w:rsidRPr="008F7637">
        <w:rPr>
          <w:rFonts w:eastAsia="Times New Roman CYR" w:cs="Times New Roman"/>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14:paraId="69FD3F48"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6.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Подпись Заявителя (его полномочного представителя)</w:t>
      </w:r>
      <w:r w:rsidRPr="008F7637">
        <w:rPr>
          <w:rFonts w:cs="Times New Roman"/>
          <w:sz w:val="24"/>
          <w:szCs w:val="24"/>
        </w:rPr>
        <w:t xml:space="preserve">» </w:t>
      </w:r>
      <w:r w:rsidRPr="008F7637">
        <w:rPr>
          <w:rFonts w:eastAsia="Times New Roman CYR" w:cs="Times New Roman"/>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14:paraId="3371A677" w14:textId="77777777" w:rsidR="009D3C03" w:rsidRPr="008F7637" w:rsidRDefault="009D3C03" w:rsidP="00E10298">
      <w:pPr>
        <w:autoSpaceDE w:val="0"/>
        <w:ind w:firstLine="528"/>
        <w:jc w:val="both"/>
        <w:rPr>
          <w:rFonts w:eastAsia="Times New Roman CYR" w:cs="Times New Roman"/>
          <w:sz w:val="24"/>
          <w:szCs w:val="24"/>
        </w:rPr>
      </w:pPr>
      <w:r w:rsidRPr="008F7637">
        <w:rPr>
          <w:rFonts w:cs="Times New Roman"/>
          <w:sz w:val="24"/>
          <w:szCs w:val="24"/>
        </w:rPr>
        <w:t xml:space="preserve">7. </w:t>
      </w:r>
      <w:r w:rsidRPr="008F7637">
        <w:rPr>
          <w:rFonts w:eastAsia="Times New Roman CYR" w:cs="Times New Roman"/>
          <w:sz w:val="24"/>
          <w:szCs w:val="24"/>
        </w:rPr>
        <w:t xml:space="preserve">В поле </w:t>
      </w:r>
      <w:r w:rsidRPr="008F7637">
        <w:rPr>
          <w:rFonts w:cs="Times New Roman"/>
          <w:sz w:val="24"/>
          <w:szCs w:val="24"/>
        </w:rPr>
        <w:t>«</w:t>
      </w:r>
      <w:r w:rsidRPr="008F7637">
        <w:rPr>
          <w:rFonts w:eastAsia="Times New Roman CYR" w:cs="Times New Roman"/>
          <w:sz w:val="24"/>
          <w:szCs w:val="24"/>
        </w:rPr>
        <w:t>Дата заполнения заявления</w:t>
      </w:r>
      <w:r w:rsidRPr="008F7637">
        <w:rPr>
          <w:rFonts w:cs="Times New Roman"/>
          <w:sz w:val="24"/>
          <w:szCs w:val="24"/>
        </w:rPr>
        <w:t xml:space="preserve">» </w:t>
      </w:r>
      <w:r w:rsidRPr="008F7637">
        <w:rPr>
          <w:rFonts w:eastAsia="Times New Roman CYR" w:cs="Times New Roman"/>
          <w:sz w:val="24"/>
          <w:szCs w:val="24"/>
        </w:rPr>
        <w:t>указывается дата заполнения заявления.</w:t>
      </w:r>
    </w:p>
    <w:p w14:paraId="2A0BFFFE" w14:textId="77777777" w:rsidR="009D3C03" w:rsidRPr="008F7637" w:rsidRDefault="009D3C03" w:rsidP="00E10298">
      <w:pPr>
        <w:tabs>
          <w:tab w:val="left" w:pos="8670"/>
        </w:tabs>
        <w:autoSpaceDE w:val="0"/>
        <w:ind w:firstLine="528"/>
        <w:jc w:val="center"/>
        <w:rPr>
          <w:rFonts w:cs="Times New Roman"/>
          <w:sz w:val="24"/>
          <w:szCs w:val="24"/>
        </w:rPr>
      </w:pPr>
    </w:p>
    <w:p w14:paraId="2968882B" w14:textId="77777777" w:rsidR="009D3C03" w:rsidRPr="008F7637" w:rsidRDefault="009D3C03" w:rsidP="00E10298">
      <w:pPr>
        <w:tabs>
          <w:tab w:val="left" w:pos="8670"/>
        </w:tabs>
        <w:autoSpaceDE w:val="0"/>
        <w:ind w:firstLine="528"/>
        <w:jc w:val="center"/>
        <w:rPr>
          <w:rFonts w:cs="Times New Roman"/>
          <w:sz w:val="24"/>
          <w:szCs w:val="24"/>
        </w:rPr>
      </w:pPr>
    </w:p>
    <w:p w14:paraId="2A3CABBF" w14:textId="77777777" w:rsidR="009D3C03" w:rsidRPr="008F7637" w:rsidRDefault="009D3C03" w:rsidP="00E10298">
      <w:pPr>
        <w:tabs>
          <w:tab w:val="left" w:pos="8670"/>
        </w:tabs>
        <w:autoSpaceDE w:val="0"/>
        <w:ind w:firstLine="528"/>
        <w:jc w:val="center"/>
        <w:rPr>
          <w:rFonts w:cs="Times New Roman"/>
          <w:sz w:val="24"/>
          <w:szCs w:val="24"/>
        </w:rPr>
      </w:pPr>
    </w:p>
    <w:p w14:paraId="749574DB" w14:textId="77777777" w:rsidR="009D3C03" w:rsidRPr="008F7637" w:rsidRDefault="009D3C03" w:rsidP="00E10298">
      <w:pPr>
        <w:tabs>
          <w:tab w:val="left" w:pos="8670"/>
        </w:tabs>
        <w:autoSpaceDE w:val="0"/>
        <w:ind w:firstLine="528"/>
        <w:jc w:val="center"/>
        <w:rPr>
          <w:rFonts w:cs="Times New Roman"/>
          <w:sz w:val="24"/>
          <w:szCs w:val="24"/>
        </w:rPr>
      </w:pPr>
    </w:p>
    <w:p w14:paraId="24B0F7C9" w14:textId="77777777" w:rsidR="009D3C03" w:rsidRPr="008F7637" w:rsidRDefault="009D3C03" w:rsidP="00E10298">
      <w:pPr>
        <w:tabs>
          <w:tab w:val="left" w:pos="8670"/>
        </w:tabs>
        <w:autoSpaceDE w:val="0"/>
        <w:ind w:firstLine="528"/>
        <w:jc w:val="center"/>
        <w:rPr>
          <w:rFonts w:cs="Times New Roman"/>
          <w:sz w:val="24"/>
          <w:szCs w:val="24"/>
        </w:rPr>
      </w:pPr>
    </w:p>
    <w:p w14:paraId="341EA82C" w14:textId="77777777" w:rsidR="009D3C03" w:rsidRPr="008F7637" w:rsidRDefault="009D3C03" w:rsidP="00E10298">
      <w:pPr>
        <w:tabs>
          <w:tab w:val="left" w:pos="8670"/>
        </w:tabs>
        <w:autoSpaceDE w:val="0"/>
        <w:ind w:firstLine="528"/>
        <w:jc w:val="center"/>
        <w:rPr>
          <w:rFonts w:cs="Times New Roman"/>
          <w:sz w:val="24"/>
          <w:szCs w:val="24"/>
        </w:rPr>
      </w:pPr>
    </w:p>
    <w:p w14:paraId="172664C5" w14:textId="77777777" w:rsidR="009D3C03" w:rsidRPr="008F7637" w:rsidRDefault="009D3C03" w:rsidP="00E10298">
      <w:pPr>
        <w:tabs>
          <w:tab w:val="left" w:pos="8670"/>
        </w:tabs>
        <w:autoSpaceDE w:val="0"/>
        <w:ind w:firstLine="528"/>
        <w:jc w:val="center"/>
        <w:rPr>
          <w:rFonts w:cs="Times New Roman"/>
          <w:sz w:val="24"/>
          <w:szCs w:val="24"/>
        </w:rPr>
      </w:pPr>
    </w:p>
    <w:p w14:paraId="36F4A9AA" w14:textId="77777777" w:rsidR="009D3C03" w:rsidRPr="008F7637" w:rsidRDefault="009D3C03" w:rsidP="00E10298">
      <w:pPr>
        <w:tabs>
          <w:tab w:val="left" w:pos="8670"/>
        </w:tabs>
        <w:autoSpaceDE w:val="0"/>
        <w:ind w:firstLine="528"/>
        <w:jc w:val="center"/>
        <w:rPr>
          <w:rFonts w:cs="Times New Roman"/>
          <w:sz w:val="24"/>
          <w:szCs w:val="24"/>
        </w:rPr>
      </w:pPr>
    </w:p>
    <w:p w14:paraId="631DBF43" w14:textId="77777777" w:rsidR="009D3C03" w:rsidRPr="008F7637" w:rsidRDefault="009D3C03" w:rsidP="00E10298">
      <w:pPr>
        <w:tabs>
          <w:tab w:val="left" w:pos="8670"/>
        </w:tabs>
        <w:autoSpaceDE w:val="0"/>
        <w:ind w:firstLine="528"/>
        <w:jc w:val="center"/>
        <w:rPr>
          <w:rFonts w:cs="Times New Roman"/>
          <w:sz w:val="24"/>
          <w:szCs w:val="24"/>
        </w:rPr>
      </w:pPr>
    </w:p>
    <w:p w14:paraId="073F6BBF" w14:textId="77777777" w:rsidR="009D3C03" w:rsidRPr="008F7637" w:rsidRDefault="009D3C03" w:rsidP="00E10298">
      <w:pPr>
        <w:tabs>
          <w:tab w:val="left" w:pos="8670"/>
        </w:tabs>
        <w:autoSpaceDE w:val="0"/>
        <w:ind w:firstLine="528"/>
        <w:jc w:val="center"/>
        <w:rPr>
          <w:rFonts w:cs="Times New Roman"/>
          <w:sz w:val="24"/>
          <w:szCs w:val="24"/>
        </w:rPr>
      </w:pPr>
    </w:p>
    <w:p w14:paraId="27154246" w14:textId="77777777" w:rsidR="009D3C03" w:rsidRPr="008F7637" w:rsidRDefault="009D3C03" w:rsidP="00E10298">
      <w:pPr>
        <w:tabs>
          <w:tab w:val="left" w:pos="8670"/>
        </w:tabs>
        <w:autoSpaceDE w:val="0"/>
        <w:ind w:firstLine="528"/>
        <w:jc w:val="center"/>
        <w:rPr>
          <w:rFonts w:cs="Times New Roman"/>
          <w:sz w:val="24"/>
          <w:szCs w:val="24"/>
        </w:rPr>
      </w:pPr>
    </w:p>
    <w:p w14:paraId="759C40A2" w14:textId="77777777" w:rsidR="009D3C03" w:rsidRPr="008F7637" w:rsidRDefault="009D3C03" w:rsidP="00E10298">
      <w:pPr>
        <w:tabs>
          <w:tab w:val="left" w:pos="8670"/>
        </w:tabs>
        <w:autoSpaceDE w:val="0"/>
        <w:ind w:firstLine="528"/>
        <w:jc w:val="center"/>
        <w:rPr>
          <w:rFonts w:cs="Times New Roman"/>
          <w:sz w:val="24"/>
          <w:szCs w:val="24"/>
        </w:rPr>
      </w:pPr>
    </w:p>
    <w:p w14:paraId="06687274" w14:textId="77777777" w:rsidR="009D3C03" w:rsidRPr="008F7637" w:rsidRDefault="009D3C03" w:rsidP="00E10298">
      <w:pPr>
        <w:tabs>
          <w:tab w:val="left" w:pos="8670"/>
        </w:tabs>
        <w:autoSpaceDE w:val="0"/>
        <w:ind w:firstLine="528"/>
        <w:jc w:val="center"/>
        <w:rPr>
          <w:rFonts w:cs="Times New Roman"/>
          <w:sz w:val="24"/>
          <w:szCs w:val="24"/>
        </w:rPr>
      </w:pPr>
    </w:p>
    <w:p w14:paraId="6FFB7952" w14:textId="77777777" w:rsidR="009D3C03" w:rsidRPr="008F7637" w:rsidRDefault="009D3C03" w:rsidP="00E10298">
      <w:pPr>
        <w:tabs>
          <w:tab w:val="left" w:pos="8670"/>
        </w:tabs>
        <w:autoSpaceDE w:val="0"/>
        <w:ind w:firstLine="528"/>
        <w:jc w:val="center"/>
        <w:rPr>
          <w:rFonts w:cs="Times New Roman"/>
          <w:sz w:val="24"/>
          <w:szCs w:val="24"/>
        </w:rPr>
      </w:pPr>
    </w:p>
    <w:p w14:paraId="1D6A2CF0" w14:textId="77777777" w:rsidR="009D3C03" w:rsidRPr="008F7637" w:rsidRDefault="009D3C03" w:rsidP="00E10298">
      <w:pPr>
        <w:tabs>
          <w:tab w:val="left" w:pos="8670"/>
        </w:tabs>
        <w:autoSpaceDE w:val="0"/>
        <w:ind w:firstLine="528"/>
        <w:jc w:val="center"/>
        <w:rPr>
          <w:rFonts w:cs="Times New Roman"/>
          <w:sz w:val="24"/>
          <w:szCs w:val="24"/>
        </w:rPr>
      </w:pPr>
    </w:p>
    <w:p w14:paraId="0D4AA744" w14:textId="77777777" w:rsidR="009D3C03" w:rsidRPr="008F7637" w:rsidRDefault="009D3C03" w:rsidP="00E10298">
      <w:pPr>
        <w:tabs>
          <w:tab w:val="left" w:pos="8670"/>
        </w:tabs>
        <w:autoSpaceDE w:val="0"/>
        <w:ind w:firstLine="528"/>
        <w:jc w:val="center"/>
        <w:rPr>
          <w:rFonts w:cs="Times New Roman"/>
          <w:sz w:val="24"/>
          <w:szCs w:val="24"/>
        </w:rPr>
      </w:pPr>
    </w:p>
    <w:p w14:paraId="03FF9866" w14:textId="77777777" w:rsidR="009D3C03" w:rsidRPr="008F7637" w:rsidRDefault="009D3C03" w:rsidP="00E10298">
      <w:pPr>
        <w:tabs>
          <w:tab w:val="left" w:pos="8670"/>
        </w:tabs>
        <w:autoSpaceDE w:val="0"/>
        <w:ind w:firstLine="528"/>
        <w:jc w:val="center"/>
        <w:rPr>
          <w:rFonts w:cs="Times New Roman"/>
          <w:sz w:val="24"/>
          <w:szCs w:val="24"/>
        </w:rPr>
      </w:pPr>
    </w:p>
    <w:p w14:paraId="7F863979" w14:textId="77777777" w:rsidR="009D3C03" w:rsidRPr="008F7637" w:rsidRDefault="009D3C03" w:rsidP="00E10298">
      <w:pPr>
        <w:tabs>
          <w:tab w:val="left" w:pos="8670"/>
        </w:tabs>
        <w:autoSpaceDE w:val="0"/>
        <w:ind w:firstLine="528"/>
        <w:jc w:val="center"/>
        <w:rPr>
          <w:rFonts w:cs="Times New Roman"/>
          <w:sz w:val="24"/>
          <w:szCs w:val="24"/>
        </w:rPr>
      </w:pPr>
    </w:p>
    <w:p w14:paraId="5B57CE8B" w14:textId="77777777" w:rsidR="009D3C03" w:rsidRPr="008F7637" w:rsidRDefault="009D3C03" w:rsidP="00E10298">
      <w:pPr>
        <w:tabs>
          <w:tab w:val="left" w:pos="8670"/>
        </w:tabs>
        <w:autoSpaceDE w:val="0"/>
        <w:ind w:firstLine="528"/>
        <w:jc w:val="center"/>
        <w:rPr>
          <w:rFonts w:cs="Times New Roman"/>
          <w:sz w:val="24"/>
          <w:szCs w:val="24"/>
        </w:rPr>
      </w:pPr>
    </w:p>
    <w:p w14:paraId="529B8070" w14:textId="77777777" w:rsidR="009D3C03" w:rsidRPr="008F7637" w:rsidRDefault="009D3C03" w:rsidP="00E10298">
      <w:pPr>
        <w:tabs>
          <w:tab w:val="left" w:pos="8670"/>
        </w:tabs>
        <w:autoSpaceDE w:val="0"/>
        <w:ind w:firstLine="528"/>
        <w:jc w:val="center"/>
        <w:rPr>
          <w:rFonts w:cs="Times New Roman"/>
          <w:sz w:val="24"/>
          <w:szCs w:val="24"/>
        </w:rPr>
      </w:pPr>
    </w:p>
    <w:p w14:paraId="329B2FA4" w14:textId="77777777" w:rsidR="009D3C03" w:rsidRPr="008F7637" w:rsidRDefault="009D3C03" w:rsidP="00E10298">
      <w:pPr>
        <w:tabs>
          <w:tab w:val="left" w:pos="8670"/>
        </w:tabs>
        <w:autoSpaceDE w:val="0"/>
        <w:ind w:firstLine="528"/>
        <w:jc w:val="center"/>
        <w:rPr>
          <w:rFonts w:cs="Times New Roman"/>
          <w:sz w:val="24"/>
          <w:szCs w:val="24"/>
        </w:rPr>
      </w:pPr>
    </w:p>
    <w:p w14:paraId="067F7016" w14:textId="77777777" w:rsidR="009D3C03" w:rsidRPr="008F7637" w:rsidRDefault="009D3C03" w:rsidP="00E10298">
      <w:pPr>
        <w:spacing w:before="280" w:after="280"/>
        <w:rPr>
          <w:rFonts w:cs="Times New Roman"/>
          <w:color w:val="000000"/>
          <w:sz w:val="24"/>
          <w:szCs w:val="24"/>
        </w:rPr>
      </w:pPr>
    </w:p>
    <w:p w14:paraId="61FBB6BC" w14:textId="77777777" w:rsidR="00D11362" w:rsidRPr="008F7637" w:rsidRDefault="00D11362" w:rsidP="00E10298">
      <w:pPr>
        <w:pageBreakBefore/>
        <w:jc w:val="right"/>
        <w:rPr>
          <w:rFonts w:cs="Times New Roman"/>
          <w:color w:val="000000"/>
          <w:sz w:val="24"/>
          <w:szCs w:val="24"/>
        </w:rPr>
      </w:pPr>
      <w:r w:rsidRPr="008F7637">
        <w:rPr>
          <w:rFonts w:cs="Times New Roman"/>
          <w:color w:val="000000"/>
          <w:sz w:val="24"/>
          <w:szCs w:val="24"/>
        </w:rPr>
        <w:lastRenderedPageBreak/>
        <w:t xml:space="preserve">Приложение </w:t>
      </w:r>
      <w:r w:rsidR="007437E6">
        <w:rPr>
          <w:rFonts w:cs="Times New Roman"/>
          <w:color w:val="000000"/>
          <w:sz w:val="24"/>
          <w:szCs w:val="24"/>
        </w:rPr>
        <w:t>№</w:t>
      </w:r>
      <w:r w:rsidR="00E43008">
        <w:rPr>
          <w:rFonts w:cs="Times New Roman"/>
          <w:color w:val="000000"/>
          <w:sz w:val="24"/>
          <w:szCs w:val="24"/>
        </w:rPr>
        <w:t>3</w:t>
      </w:r>
    </w:p>
    <w:p w14:paraId="109E33B9" w14:textId="77777777" w:rsidR="00D11362" w:rsidRPr="008F7637" w:rsidRDefault="00D11362" w:rsidP="00E10298">
      <w:pPr>
        <w:jc w:val="right"/>
        <w:rPr>
          <w:rFonts w:cs="Times New Roman"/>
          <w:color w:val="000000"/>
          <w:sz w:val="24"/>
          <w:szCs w:val="24"/>
        </w:rPr>
      </w:pPr>
      <w:r w:rsidRPr="008F7637">
        <w:rPr>
          <w:rFonts w:cs="Times New Roman"/>
          <w:color w:val="000000"/>
          <w:sz w:val="24"/>
          <w:szCs w:val="24"/>
        </w:rPr>
        <w:t>к аукционной документации</w:t>
      </w:r>
    </w:p>
    <w:p w14:paraId="2033097D" w14:textId="77777777" w:rsidR="003364F2" w:rsidRPr="008F7637" w:rsidRDefault="003364F2" w:rsidP="00E10298">
      <w:pPr>
        <w:shd w:val="clear" w:color="auto" w:fill="FFFFFF"/>
        <w:ind w:firstLine="504"/>
        <w:jc w:val="right"/>
        <w:rPr>
          <w:rFonts w:cs="Times New Roman"/>
          <w:b/>
          <w:color w:val="000000"/>
          <w:sz w:val="24"/>
          <w:szCs w:val="24"/>
        </w:rPr>
      </w:pPr>
    </w:p>
    <w:p w14:paraId="7B86245C" w14:textId="77777777" w:rsidR="00DC422C" w:rsidRDefault="00DC422C" w:rsidP="00E10298">
      <w:pPr>
        <w:shd w:val="clear" w:color="auto" w:fill="FFFFFF"/>
        <w:ind w:firstLine="504"/>
        <w:jc w:val="center"/>
        <w:rPr>
          <w:rFonts w:cs="Times New Roman"/>
          <w:b/>
          <w:color w:val="000000"/>
          <w:sz w:val="24"/>
          <w:szCs w:val="24"/>
        </w:rPr>
      </w:pPr>
      <w:bookmarkStart w:id="3" w:name="_Hlk520282523"/>
    </w:p>
    <w:p w14:paraId="60FFCC9C" w14:textId="50E1A510" w:rsidR="00E43008" w:rsidRPr="00DC422C" w:rsidRDefault="00E43008" w:rsidP="00E10298">
      <w:pPr>
        <w:shd w:val="clear" w:color="auto" w:fill="FFFFFF"/>
        <w:ind w:firstLine="504"/>
        <w:jc w:val="center"/>
        <w:rPr>
          <w:rFonts w:cs="Times New Roman"/>
          <w:b/>
          <w:color w:val="000000"/>
          <w:sz w:val="25"/>
          <w:szCs w:val="25"/>
        </w:rPr>
      </w:pPr>
      <w:r w:rsidRPr="00DC422C">
        <w:rPr>
          <w:rFonts w:cs="Times New Roman"/>
          <w:b/>
          <w:color w:val="000000"/>
          <w:sz w:val="25"/>
          <w:szCs w:val="25"/>
        </w:rPr>
        <w:t>ДОГОВОР №___</w:t>
      </w:r>
    </w:p>
    <w:p w14:paraId="2458134E" w14:textId="2C19F354" w:rsidR="00DC422C" w:rsidRPr="00DC422C" w:rsidRDefault="00E43008" w:rsidP="00DC422C">
      <w:pPr>
        <w:shd w:val="clear" w:color="auto" w:fill="FFFFFF"/>
        <w:ind w:firstLine="504"/>
        <w:jc w:val="center"/>
        <w:rPr>
          <w:rFonts w:cs="Times New Roman"/>
          <w:b/>
          <w:color w:val="000000"/>
          <w:sz w:val="25"/>
          <w:szCs w:val="25"/>
        </w:rPr>
      </w:pPr>
      <w:r w:rsidRPr="00DC422C">
        <w:rPr>
          <w:rFonts w:cs="Times New Roman"/>
          <w:b/>
          <w:color w:val="000000"/>
          <w:sz w:val="25"/>
          <w:szCs w:val="25"/>
        </w:rPr>
        <w:t>аренды </w:t>
      </w:r>
      <w:r w:rsidR="001F3AAA" w:rsidRPr="00DC422C">
        <w:rPr>
          <w:rFonts w:cs="Times New Roman"/>
          <w:b/>
          <w:color w:val="000000"/>
          <w:sz w:val="25"/>
          <w:szCs w:val="25"/>
        </w:rPr>
        <w:t>нежилых помещений</w:t>
      </w:r>
    </w:p>
    <w:p w14:paraId="1288E107" w14:textId="10FEDA92" w:rsidR="00E43008" w:rsidRPr="00DC422C" w:rsidRDefault="001F3AAA" w:rsidP="00E10298">
      <w:pPr>
        <w:rPr>
          <w:rFonts w:cs="Times New Roman"/>
          <w:color w:val="000000"/>
          <w:sz w:val="25"/>
          <w:szCs w:val="25"/>
        </w:rPr>
      </w:pPr>
      <w:r w:rsidRPr="00DC422C">
        <w:rPr>
          <w:rFonts w:cs="Times New Roman"/>
          <w:color w:val="000000"/>
          <w:sz w:val="25"/>
          <w:szCs w:val="25"/>
        </w:rPr>
        <w:t>с. Солдатское</w:t>
      </w:r>
    </w:p>
    <w:p w14:paraId="282D79F3" w14:textId="48EA7290" w:rsidR="00E43008" w:rsidRPr="00DC422C" w:rsidRDefault="00E43008" w:rsidP="00E10298">
      <w:pPr>
        <w:rPr>
          <w:rFonts w:cs="Times New Roman"/>
          <w:color w:val="000000"/>
          <w:sz w:val="25"/>
          <w:szCs w:val="25"/>
        </w:rPr>
      </w:pPr>
      <w:r w:rsidRPr="00DC422C">
        <w:rPr>
          <w:rFonts w:cs="Times New Roman"/>
          <w:color w:val="000000"/>
          <w:sz w:val="25"/>
          <w:szCs w:val="25"/>
        </w:rPr>
        <w:t>Курская область                                                                             «_____» ______________ 20</w:t>
      </w:r>
      <w:r w:rsidR="00381153" w:rsidRPr="00DC422C">
        <w:rPr>
          <w:rFonts w:cs="Times New Roman"/>
          <w:color w:val="000000"/>
          <w:sz w:val="25"/>
          <w:szCs w:val="25"/>
        </w:rPr>
        <w:t>2</w:t>
      </w:r>
      <w:r w:rsidR="001F3AAA" w:rsidRPr="00DC422C">
        <w:rPr>
          <w:rFonts w:cs="Times New Roman"/>
          <w:color w:val="000000"/>
          <w:sz w:val="25"/>
          <w:szCs w:val="25"/>
        </w:rPr>
        <w:t>1</w:t>
      </w:r>
      <w:r w:rsidRPr="00DC422C">
        <w:rPr>
          <w:rFonts w:cs="Times New Roman"/>
          <w:color w:val="000000"/>
          <w:sz w:val="25"/>
          <w:szCs w:val="25"/>
        </w:rPr>
        <w:t xml:space="preserve"> г.</w:t>
      </w:r>
    </w:p>
    <w:p w14:paraId="73AC1FCA" w14:textId="77777777" w:rsidR="00E43008" w:rsidRPr="00DC422C" w:rsidRDefault="00E43008" w:rsidP="00E10298">
      <w:pPr>
        <w:jc w:val="center"/>
        <w:rPr>
          <w:rFonts w:cs="Times New Roman"/>
          <w:color w:val="000000"/>
          <w:sz w:val="25"/>
          <w:szCs w:val="25"/>
        </w:rPr>
      </w:pPr>
    </w:p>
    <w:p w14:paraId="2D4C7149" w14:textId="1B9B2737" w:rsidR="00E43008" w:rsidRPr="00DC422C" w:rsidRDefault="00381153" w:rsidP="00E10298">
      <w:pPr>
        <w:ind w:firstLine="708"/>
        <w:jc w:val="both"/>
        <w:rPr>
          <w:rFonts w:cs="Times New Roman"/>
          <w:color w:val="000000"/>
          <w:sz w:val="25"/>
          <w:szCs w:val="25"/>
        </w:rPr>
      </w:pPr>
      <w:r w:rsidRPr="00DC422C">
        <w:rPr>
          <w:b/>
          <w:sz w:val="25"/>
          <w:szCs w:val="25"/>
        </w:rPr>
        <w:t xml:space="preserve">Администрация </w:t>
      </w:r>
      <w:r w:rsidR="001F3AAA" w:rsidRPr="00DC422C">
        <w:rPr>
          <w:b/>
          <w:sz w:val="25"/>
          <w:szCs w:val="25"/>
        </w:rPr>
        <w:t>Солдатского сельсовета Фатежского</w:t>
      </w:r>
      <w:r w:rsidRPr="00DC422C">
        <w:rPr>
          <w:b/>
          <w:sz w:val="25"/>
          <w:szCs w:val="25"/>
        </w:rPr>
        <w:t xml:space="preserve"> района Курской области, </w:t>
      </w:r>
      <w:r w:rsidRPr="00DC422C">
        <w:rPr>
          <w:sz w:val="25"/>
          <w:szCs w:val="25"/>
        </w:rPr>
        <w:t>именуемая в дальнейшем</w:t>
      </w:r>
      <w:r w:rsidRPr="00DC422C">
        <w:rPr>
          <w:b/>
          <w:sz w:val="25"/>
          <w:szCs w:val="25"/>
        </w:rPr>
        <w:t xml:space="preserve"> «Заказчик», </w:t>
      </w:r>
      <w:r w:rsidRPr="00DC422C">
        <w:rPr>
          <w:sz w:val="25"/>
          <w:szCs w:val="25"/>
        </w:rPr>
        <w:t xml:space="preserve">в лице </w:t>
      </w:r>
      <w:r w:rsidR="001F3AAA" w:rsidRPr="00DC422C">
        <w:rPr>
          <w:sz w:val="25"/>
          <w:szCs w:val="25"/>
        </w:rPr>
        <w:t>г</w:t>
      </w:r>
      <w:r w:rsidRPr="00DC422C">
        <w:rPr>
          <w:sz w:val="25"/>
          <w:szCs w:val="25"/>
        </w:rPr>
        <w:t xml:space="preserve">лавы </w:t>
      </w:r>
      <w:r w:rsidR="001F3AAA" w:rsidRPr="00DC422C">
        <w:rPr>
          <w:sz w:val="25"/>
          <w:szCs w:val="25"/>
        </w:rPr>
        <w:t>Сотникова Александра Витальевича</w:t>
      </w:r>
      <w:r w:rsidRPr="00DC422C">
        <w:rPr>
          <w:sz w:val="25"/>
          <w:szCs w:val="25"/>
        </w:rPr>
        <w:t>, действующего на основании Устава</w:t>
      </w:r>
      <w:r w:rsidR="00E43008" w:rsidRPr="00DC422C">
        <w:rPr>
          <w:rFonts w:cs="Times New Roman"/>
          <w:color w:val="000000"/>
          <w:sz w:val="25"/>
          <w:szCs w:val="25"/>
        </w:rPr>
        <w:t xml:space="preserve">, с одной стороны, и </w:t>
      </w:r>
      <w:r w:rsidR="00E43008" w:rsidRPr="00DC422C">
        <w:rPr>
          <w:rFonts w:cs="Times New Roman"/>
          <w:b/>
          <w:color w:val="000000"/>
          <w:sz w:val="25"/>
          <w:szCs w:val="25"/>
        </w:rPr>
        <w:t>______________________________</w:t>
      </w:r>
      <w:r w:rsidR="00E43008" w:rsidRPr="00DC422C">
        <w:rPr>
          <w:rFonts w:cs="Times New Roman"/>
          <w:color w:val="000000"/>
          <w:sz w:val="25"/>
          <w:szCs w:val="25"/>
        </w:rPr>
        <w:t>, именуемое (</w:t>
      </w:r>
      <w:proofErr w:type="spellStart"/>
      <w:r w:rsidR="00E43008" w:rsidRPr="00DC422C">
        <w:rPr>
          <w:rFonts w:cs="Times New Roman"/>
          <w:color w:val="000000"/>
          <w:sz w:val="25"/>
          <w:szCs w:val="25"/>
        </w:rPr>
        <w:t>ые</w:t>
      </w:r>
      <w:proofErr w:type="spellEnd"/>
      <w:r w:rsidR="00E43008" w:rsidRPr="00DC422C">
        <w:rPr>
          <w:rFonts w:cs="Times New Roman"/>
          <w:color w:val="000000"/>
          <w:sz w:val="25"/>
          <w:szCs w:val="25"/>
        </w:rPr>
        <w:t xml:space="preserve">, </w:t>
      </w:r>
      <w:proofErr w:type="spellStart"/>
      <w:r w:rsidR="00E43008" w:rsidRPr="00DC422C">
        <w:rPr>
          <w:rFonts w:cs="Times New Roman"/>
          <w:color w:val="000000"/>
          <w:sz w:val="25"/>
          <w:szCs w:val="25"/>
        </w:rPr>
        <w:t>ый</w:t>
      </w:r>
      <w:proofErr w:type="spellEnd"/>
      <w:r w:rsidR="00E43008" w:rsidRPr="00DC422C">
        <w:rPr>
          <w:rFonts w:cs="Times New Roman"/>
          <w:color w:val="000000"/>
          <w:sz w:val="25"/>
          <w:szCs w:val="25"/>
        </w:rPr>
        <w:t>) в дальнейшем </w:t>
      </w:r>
      <w:r w:rsidR="00E43008" w:rsidRPr="00DC422C">
        <w:rPr>
          <w:rFonts w:cs="Times New Roman"/>
          <w:b/>
          <w:bCs/>
          <w:color w:val="000000"/>
          <w:sz w:val="25"/>
          <w:szCs w:val="25"/>
        </w:rPr>
        <w:t>«Арендатор»</w:t>
      </w:r>
      <w:r w:rsidR="00E43008" w:rsidRPr="00DC422C">
        <w:rPr>
          <w:rFonts w:cs="Times New Roman"/>
          <w:color w:val="000000"/>
          <w:sz w:val="25"/>
          <w:szCs w:val="25"/>
        </w:rPr>
        <w:t>,</w:t>
      </w:r>
      <w:r w:rsidR="00E43008" w:rsidRPr="00DC422C">
        <w:rPr>
          <w:rFonts w:cs="Times New Roman"/>
          <w:b/>
          <w:bCs/>
          <w:color w:val="000000"/>
          <w:sz w:val="25"/>
          <w:szCs w:val="25"/>
        </w:rPr>
        <w:t> </w:t>
      </w:r>
      <w:r w:rsidR="00E43008" w:rsidRPr="00DC422C">
        <w:rPr>
          <w:rFonts w:cs="Times New Roman"/>
          <w:color w:val="000000"/>
          <w:sz w:val="25"/>
          <w:szCs w:val="25"/>
        </w:rPr>
        <w:t xml:space="preserve">в лице _______________________, действующего на основании _____________,  с другой стороны, </w:t>
      </w:r>
      <w:r w:rsidR="00E43008" w:rsidRPr="00DC422C">
        <w:rPr>
          <w:rFonts w:cs="Times New Roman"/>
          <w:sz w:val="25"/>
          <w:szCs w:val="25"/>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E43008" w:rsidRPr="00DC422C">
        <w:rPr>
          <w:rFonts w:cs="Times New Roman"/>
          <w:color w:val="000000"/>
          <w:sz w:val="25"/>
          <w:szCs w:val="25"/>
        </w:rPr>
        <w:t xml:space="preserve"> на основании протокола _____________________________ от «_____» _____________ 20</w:t>
      </w:r>
      <w:r w:rsidRPr="00DC422C">
        <w:rPr>
          <w:rFonts w:cs="Times New Roman"/>
          <w:color w:val="000000"/>
          <w:sz w:val="25"/>
          <w:szCs w:val="25"/>
        </w:rPr>
        <w:t>2</w:t>
      </w:r>
      <w:r w:rsidR="001F3AAA" w:rsidRPr="00DC422C">
        <w:rPr>
          <w:rFonts w:cs="Times New Roman"/>
          <w:color w:val="000000"/>
          <w:sz w:val="25"/>
          <w:szCs w:val="25"/>
        </w:rPr>
        <w:t>1</w:t>
      </w:r>
      <w:r w:rsidR="00E43008" w:rsidRPr="00DC422C">
        <w:rPr>
          <w:rFonts w:cs="Times New Roman"/>
          <w:color w:val="000000"/>
          <w:sz w:val="25"/>
          <w:szCs w:val="25"/>
        </w:rPr>
        <w:t xml:space="preserve"> г. заключили настоящий Договор (далее - Договор) о нижеследующем:</w:t>
      </w:r>
    </w:p>
    <w:p w14:paraId="68A2BC62" w14:textId="77777777" w:rsidR="0087759B" w:rsidRPr="00DC422C" w:rsidRDefault="0087759B" w:rsidP="00E10298">
      <w:pPr>
        <w:ind w:firstLine="708"/>
        <w:jc w:val="both"/>
        <w:rPr>
          <w:b/>
          <w:sz w:val="25"/>
          <w:szCs w:val="25"/>
        </w:rPr>
      </w:pPr>
    </w:p>
    <w:p w14:paraId="522F0DF6" w14:textId="7A989ABB" w:rsidR="00DC422C" w:rsidRPr="00DC422C" w:rsidRDefault="00E43008" w:rsidP="00DC422C">
      <w:pPr>
        <w:ind w:left="720" w:hanging="360"/>
        <w:jc w:val="center"/>
        <w:rPr>
          <w:rFonts w:cs="Times New Roman"/>
          <w:b/>
          <w:bCs/>
          <w:color w:val="000000"/>
          <w:sz w:val="25"/>
          <w:szCs w:val="25"/>
        </w:rPr>
      </w:pPr>
      <w:r w:rsidRPr="00DC422C">
        <w:rPr>
          <w:rFonts w:cs="Times New Roman"/>
          <w:b/>
          <w:bCs/>
          <w:color w:val="000000"/>
          <w:sz w:val="25"/>
          <w:szCs w:val="25"/>
        </w:rPr>
        <w:t>1. ОБЩИЕ ПОЛОЖЕНИЯ</w:t>
      </w:r>
    </w:p>
    <w:p w14:paraId="248AE4A0" w14:textId="1B6A339A" w:rsidR="001F3AAA" w:rsidRPr="00DC422C" w:rsidRDefault="00E43008" w:rsidP="001F3AAA">
      <w:pPr>
        <w:autoSpaceDE w:val="0"/>
        <w:autoSpaceDN w:val="0"/>
        <w:adjustRightInd w:val="0"/>
        <w:ind w:firstLine="567"/>
        <w:jc w:val="both"/>
        <w:rPr>
          <w:sz w:val="25"/>
          <w:szCs w:val="25"/>
        </w:rPr>
      </w:pPr>
      <w:r w:rsidRPr="00DC422C">
        <w:rPr>
          <w:rFonts w:cs="Times New Roman"/>
          <w:color w:val="000000"/>
          <w:sz w:val="25"/>
          <w:szCs w:val="25"/>
        </w:rPr>
        <w:t>1.1. </w:t>
      </w:r>
      <w:r w:rsidRPr="00DC422C">
        <w:rPr>
          <w:rFonts w:cs="Times New Roman"/>
          <w:b/>
          <w:bCs/>
          <w:color w:val="000000"/>
          <w:sz w:val="25"/>
          <w:szCs w:val="25"/>
        </w:rPr>
        <w:t>Арендодатель </w:t>
      </w:r>
      <w:r w:rsidRPr="00DC422C">
        <w:rPr>
          <w:rFonts w:cs="Times New Roman"/>
          <w:color w:val="000000"/>
          <w:sz w:val="25"/>
          <w:szCs w:val="25"/>
        </w:rPr>
        <w:t xml:space="preserve">передает, а </w:t>
      </w:r>
      <w:r w:rsidRPr="00DC422C">
        <w:rPr>
          <w:rFonts w:cs="Times New Roman"/>
          <w:b/>
          <w:color w:val="000000"/>
          <w:sz w:val="25"/>
          <w:szCs w:val="25"/>
        </w:rPr>
        <w:t>Арендатор</w:t>
      </w:r>
      <w:r w:rsidRPr="00DC422C">
        <w:rPr>
          <w:rFonts w:cs="Times New Roman"/>
          <w:color w:val="000000"/>
          <w:sz w:val="25"/>
          <w:szCs w:val="25"/>
        </w:rPr>
        <w:t xml:space="preserve"> принимает в аренду </w:t>
      </w:r>
      <w:r w:rsidR="001F3AAA" w:rsidRPr="00DC422C">
        <w:rPr>
          <w:sz w:val="25"/>
          <w:szCs w:val="25"/>
        </w:rPr>
        <w:t>нежилые помещения, принадлежащие на праве собственности МО «Солдатский сельсовет» Фатежского района Курской области, а именно:</w:t>
      </w:r>
    </w:p>
    <w:p w14:paraId="7F71A138" w14:textId="06F8E7CE" w:rsidR="001F3AAA" w:rsidRPr="00DC422C" w:rsidRDefault="001F3AAA" w:rsidP="001F3AAA">
      <w:pPr>
        <w:autoSpaceDE w:val="0"/>
        <w:autoSpaceDN w:val="0"/>
        <w:adjustRightInd w:val="0"/>
        <w:ind w:firstLine="567"/>
        <w:jc w:val="both"/>
        <w:rPr>
          <w:sz w:val="25"/>
          <w:szCs w:val="25"/>
        </w:rPr>
      </w:pPr>
      <w:r w:rsidRPr="00DC422C">
        <w:rPr>
          <w:sz w:val="25"/>
          <w:szCs w:val="25"/>
        </w:rPr>
        <w:t xml:space="preserve">- нежилое помещение площадью 8,2 </w:t>
      </w:r>
      <w:proofErr w:type="spellStart"/>
      <w:r w:rsidRPr="00DC422C">
        <w:rPr>
          <w:sz w:val="25"/>
          <w:szCs w:val="25"/>
        </w:rPr>
        <w:t>кв.м</w:t>
      </w:r>
      <w:proofErr w:type="spellEnd"/>
      <w:r w:rsidRPr="00DC422C">
        <w:rPr>
          <w:sz w:val="25"/>
          <w:szCs w:val="25"/>
        </w:rPr>
        <w:t xml:space="preserve">., этаж: 1, расположенное по адресу: Курская область, Фатежский район, деревня Нижние </w:t>
      </w:r>
      <w:proofErr w:type="spellStart"/>
      <w:r w:rsidRPr="00DC422C">
        <w:rPr>
          <w:sz w:val="25"/>
          <w:szCs w:val="25"/>
        </w:rPr>
        <w:t>Халчи</w:t>
      </w:r>
      <w:proofErr w:type="spellEnd"/>
      <w:r w:rsidRPr="00DC422C">
        <w:rPr>
          <w:sz w:val="25"/>
          <w:szCs w:val="25"/>
        </w:rPr>
        <w:t>, д. 54, пом. 2, кадастровый №46:25:160401:315, номер на поэтажном плане 2, кадастровый номер объекта недвижимости, в пределах которого расположено нежилое помещение (кадастровый номер здания): 46:25:160401:139, цель предоставления: складское помещение;</w:t>
      </w:r>
    </w:p>
    <w:p w14:paraId="1D4DA779" w14:textId="12821231" w:rsidR="00381153" w:rsidRPr="00DC422C" w:rsidRDefault="001F3AAA" w:rsidP="001F3AAA">
      <w:pPr>
        <w:autoSpaceDE w:val="0"/>
        <w:autoSpaceDN w:val="0"/>
        <w:adjustRightInd w:val="0"/>
        <w:ind w:firstLine="567"/>
        <w:jc w:val="both"/>
        <w:rPr>
          <w:sz w:val="25"/>
          <w:szCs w:val="25"/>
        </w:rPr>
      </w:pPr>
      <w:r w:rsidRPr="00DC422C">
        <w:rPr>
          <w:sz w:val="25"/>
          <w:szCs w:val="25"/>
        </w:rPr>
        <w:t xml:space="preserve">- нежилое помещение площадью 15,4 </w:t>
      </w:r>
      <w:proofErr w:type="spellStart"/>
      <w:r w:rsidRPr="00DC422C">
        <w:rPr>
          <w:sz w:val="25"/>
          <w:szCs w:val="25"/>
        </w:rPr>
        <w:t>кв.м</w:t>
      </w:r>
      <w:proofErr w:type="spellEnd"/>
      <w:r w:rsidRPr="00DC422C">
        <w:rPr>
          <w:sz w:val="25"/>
          <w:szCs w:val="25"/>
        </w:rPr>
        <w:t xml:space="preserve">., этаж: 1, расположенное по адресу: Курская область, Фатежский район, деревня Нижние </w:t>
      </w:r>
      <w:proofErr w:type="spellStart"/>
      <w:r w:rsidRPr="00DC422C">
        <w:rPr>
          <w:sz w:val="25"/>
          <w:szCs w:val="25"/>
        </w:rPr>
        <w:t>Халчи</w:t>
      </w:r>
      <w:proofErr w:type="spellEnd"/>
      <w:r w:rsidRPr="00DC422C">
        <w:rPr>
          <w:sz w:val="25"/>
          <w:szCs w:val="25"/>
        </w:rPr>
        <w:t>, д. 54, пом. 3, кадастровый №46:25:160401:315, номер на поэтажном плане 3, кадастровый номер объекта недвижимости, в пределах которого расположено нежилое помещение (кадастровый номер здания): 46:25:160401:139, цель предоставления: для осуществления торговли</w:t>
      </w:r>
      <w:r w:rsidR="000F4167" w:rsidRPr="00DC422C">
        <w:rPr>
          <w:sz w:val="25"/>
          <w:szCs w:val="25"/>
        </w:rPr>
        <w:t xml:space="preserve"> (Далее – имущество)</w:t>
      </w:r>
      <w:r w:rsidRPr="00DC422C">
        <w:rPr>
          <w:sz w:val="25"/>
          <w:szCs w:val="25"/>
        </w:rPr>
        <w:t>.</w:t>
      </w:r>
    </w:p>
    <w:p w14:paraId="471E8767" w14:textId="16D36513" w:rsidR="00E43008" w:rsidRPr="00DC422C" w:rsidRDefault="00E43008" w:rsidP="00E10298">
      <w:pPr>
        <w:autoSpaceDE w:val="0"/>
        <w:autoSpaceDN w:val="0"/>
        <w:adjustRightInd w:val="0"/>
        <w:ind w:firstLine="567"/>
        <w:jc w:val="both"/>
        <w:rPr>
          <w:sz w:val="25"/>
          <w:szCs w:val="25"/>
        </w:rPr>
      </w:pPr>
      <w:r w:rsidRPr="00DC422C">
        <w:rPr>
          <w:rFonts w:cs="Times New Roman"/>
          <w:color w:val="000000"/>
          <w:sz w:val="25"/>
          <w:szCs w:val="25"/>
        </w:rPr>
        <w:t xml:space="preserve">1.2. Имущество, указанное в п.1.1. настоящего Договора, является </w:t>
      </w:r>
      <w:r w:rsidRPr="00DC422C">
        <w:rPr>
          <w:rFonts w:cs="Times New Roman"/>
          <w:sz w:val="25"/>
          <w:szCs w:val="25"/>
        </w:rPr>
        <w:t xml:space="preserve">муниципальной собственностью муниципального </w:t>
      </w:r>
      <w:r w:rsidR="0020505A" w:rsidRPr="00DC422C">
        <w:rPr>
          <w:rFonts w:cs="Times New Roman"/>
          <w:sz w:val="25"/>
          <w:szCs w:val="25"/>
        </w:rPr>
        <w:t>образования</w:t>
      </w:r>
      <w:r w:rsidRPr="00DC422C">
        <w:rPr>
          <w:rFonts w:cs="Times New Roman"/>
          <w:sz w:val="25"/>
          <w:szCs w:val="25"/>
        </w:rPr>
        <w:t xml:space="preserve"> «</w:t>
      </w:r>
      <w:r w:rsidR="00F2291F" w:rsidRPr="00DC422C">
        <w:rPr>
          <w:rFonts w:cs="Times New Roman"/>
          <w:sz w:val="25"/>
          <w:szCs w:val="25"/>
        </w:rPr>
        <w:t>Солдатский сельсовет</w:t>
      </w:r>
      <w:r w:rsidRPr="00DC422C">
        <w:rPr>
          <w:rFonts w:cs="Times New Roman"/>
          <w:color w:val="000000"/>
          <w:sz w:val="25"/>
          <w:szCs w:val="25"/>
        </w:rPr>
        <w:t>»</w:t>
      </w:r>
      <w:r w:rsidR="0020505A" w:rsidRPr="00DC422C">
        <w:rPr>
          <w:rFonts w:cs="Times New Roman"/>
          <w:color w:val="000000"/>
          <w:sz w:val="25"/>
          <w:szCs w:val="25"/>
        </w:rPr>
        <w:t xml:space="preserve"> </w:t>
      </w:r>
      <w:r w:rsidR="00F2291F" w:rsidRPr="00DC422C">
        <w:rPr>
          <w:rFonts w:cs="Times New Roman"/>
          <w:color w:val="000000"/>
          <w:sz w:val="25"/>
          <w:szCs w:val="25"/>
        </w:rPr>
        <w:t xml:space="preserve">Фатежского района </w:t>
      </w:r>
      <w:r w:rsidRPr="00DC422C">
        <w:rPr>
          <w:rFonts w:cs="Times New Roman"/>
          <w:sz w:val="25"/>
          <w:szCs w:val="25"/>
        </w:rPr>
        <w:t>Курско</w:t>
      </w:r>
      <w:r w:rsidR="0020505A" w:rsidRPr="00DC422C">
        <w:rPr>
          <w:rFonts w:cs="Times New Roman"/>
          <w:sz w:val="25"/>
          <w:szCs w:val="25"/>
        </w:rPr>
        <w:t>й</w:t>
      </w:r>
      <w:r w:rsidRPr="00DC422C">
        <w:rPr>
          <w:rFonts w:cs="Times New Roman"/>
          <w:sz w:val="25"/>
          <w:szCs w:val="25"/>
        </w:rPr>
        <w:t xml:space="preserve"> </w:t>
      </w:r>
      <w:r w:rsidR="0020505A" w:rsidRPr="00DC422C">
        <w:rPr>
          <w:rFonts w:cs="Times New Roman"/>
          <w:sz w:val="25"/>
          <w:szCs w:val="25"/>
        </w:rPr>
        <w:t>области</w:t>
      </w:r>
      <w:r w:rsidRPr="00DC422C">
        <w:rPr>
          <w:rFonts w:cs="Times New Roman"/>
          <w:color w:val="000000"/>
          <w:sz w:val="25"/>
          <w:szCs w:val="25"/>
        </w:rPr>
        <w:t>.</w:t>
      </w:r>
    </w:p>
    <w:p w14:paraId="793D47F7"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1.3. Передача имущества в аренду не влечет передачу права собственности на него.</w:t>
      </w:r>
    </w:p>
    <w:p w14:paraId="3EFECEDC" w14:textId="07A0932B" w:rsidR="00E43008" w:rsidRPr="00DC422C" w:rsidRDefault="00E43008" w:rsidP="00E10298">
      <w:pPr>
        <w:ind w:firstLine="432"/>
        <w:jc w:val="both"/>
        <w:rPr>
          <w:rFonts w:cs="Times New Roman"/>
          <w:b/>
          <w:bCs/>
          <w:color w:val="000000"/>
          <w:sz w:val="25"/>
          <w:szCs w:val="25"/>
        </w:rPr>
      </w:pPr>
      <w:r w:rsidRPr="00DC422C">
        <w:rPr>
          <w:rFonts w:cs="Times New Roman"/>
          <w:color w:val="000000"/>
          <w:sz w:val="25"/>
          <w:szCs w:val="25"/>
        </w:rPr>
        <w:t>1.4. Срок аренды устанавливается </w:t>
      </w:r>
      <w:r w:rsidRPr="00DC422C">
        <w:rPr>
          <w:rFonts w:cs="Times New Roman"/>
          <w:b/>
          <w:bCs/>
          <w:color w:val="000000"/>
          <w:sz w:val="25"/>
          <w:szCs w:val="25"/>
        </w:rPr>
        <w:t>с «</w:t>
      </w:r>
      <w:r w:rsidR="0020505A" w:rsidRPr="00DC422C">
        <w:rPr>
          <w:rFonts w:cs="Times New Roman"/>
          <w:b/>
          <w:bCs/>
          <w:color w:val="000000"/>
          <w:sz w:val="25"/>
          <w:szCs w:val="25"/>
        </w:rPr>
        <w:t>____</w:t>
      </w:r>
      <w:r w:rsidRPr="00DC422C">
        <w:rPr>
          <w:rFonts w:cs="Times New Roman"/>
          <w:b/>
          <w:bCs/>
          <w:color w:val="000000"/>
          <w:sz w:val="25"/>
          <w:szCs w:val="25"/>
        </w:rPr>
        <w:t xml:space="preserve">» </w:t>
      </w:r>
      <w:r w:rsidR="0020505A" w:rsidRPr="00DC422C">
        <w:rPr>
          <w:rFonts w:cs="Times New Roman"/>
          <w:b/>
          <w:bCs/>
          <w:color w:val="000000"/>
          <w:sz w:val="25"/>
          <w:szCs w:val="25"/>
        </w:rPr>
        <w:t>____________</w:t>
      </w:r>
      <w:r w:rsidRPr="00DC422C">
        <w:rPr>
          <w:rFonts w:cs="Times New Roman"/>
          <w:b/>
          <w:bCs/>
          <w:color w:val="000000"/>
          <w:sz w:val="25"/>
          <w:szCs w:val="25"/>
        </w:rPr>
        <w:t xml:space="preserve"> 20</w:t>
      </w:r>
      <w:r w:rsidR="00381153" w:rsidRPr="00DC422C">
        <w:rPr>
          <w:rFonts w:cs="Times New Roman"/>
          <w:b/>
          <w:bCs/>
          <w:color w:val="000000"/>
          <w:sz w:val="25"/>
          <w:szCs w:val="25"/>
        </w:rPr>
        <w:t>2</w:t>
      </w:r>
      <w:r w:rsidR="00D208B4" w:rsidRPr="00DC422C">
        <w:rPr>
          <w:rFonts w:cs="Times New Roman"/>
          <w:b/>
          <w:bCs/>
          <w:color w:val="000000"/>
          <w:sz w:val="25"/>
          <w:szCs w:val="25"/>
        </w:rPr>
        <w:t>1</w:t>
      </w:r>
      <w:r w:rsidRPr="00DC422C">
        <w:rPr>
          <w:rFonts w:cs="Times New Roman"/>
          <w:b/>
          <w:bCs/>
          <w:color w:val="000000"/>
          <w:sz w:val="25"/>
          <w:szCs w:val="25"/>
        </w:rPr>
        <w:t xml:space="preserve"> г. по «</w:t>
      </w:r>
      <w:r w:rsidR="0020505A" w:rsidRPr="00DC422C">
        <w:rPr>
          <w:rFonts w:cs="Times New Roman"/>
          <w:b/>
          <w:bCs/>
          <w:color w:val="000000"/>
          <w:sz w:val="25"/>
          <w:szCs w:val="25"/>
        </w:rPr>
        <w:t>_____</w:t>
      </w:r>
      <w:r w:rsidRPr="00DC422C">
        <w:rPr>
          <w:rFonts w:cs="Times New Roman"/>
          <w:b/>
          <w:bCs/>
          <w:color w:val="000000"/>
          <w:sz w:val="25"/>
          <w:szCs w:val="25"/>
        </w:rPr>
        <w:t xml:space="preserve">» </w:t>
      </w:r>
      <w:r w:rsidR="0020505A" w:rsidRPr="00DC422C">
        <w:rPr>
          <w:rFonts w:cs="Times New Roman"/>
          <w:b/>
          <w:bCs/>
          <w:color w:val="000000"/>
          <w:sz w:val="25"/>
          <w:szCs w:val="25"/>
        </w:rPr>
        <w:t>__________</w:t>
      </w:r>
      <w:r w:rsidRPr="00DC422C">
        <w:rPr>
          <w:rFonts w:cs="Times New Roman"/>
          <w:b/>
          <w:bCs/>
          <w:color w:val="000000"/>
          <w:sz w:val="25"/>
          <w:szCs w:val="25"/>
        </w:rPr>
        <w:t xml:space="preserve"> 20</w:t>
      </w:r>
      <w:r w:rsidR="0020505A" w:rsidRPr="00DC422C">
        <w:rPr>
          <w:rFonts w:cs="Times New Roman"/>
          <w:b/>
          <w:bCs/>
          <w:color w:val="000000"/>
          <w:sz w:val="25"/>
          <w:szCs w:val="25"/>
        </w:rPr>
        <w:t>2</w:t>
      </w:r>
      <w:r w:rsidR="00D208B4" w:rsidRPr="00DC422C">
        <w:rPr>
          <w:rFonts w:cs="Times New Roman"/>
          <w:b/>
          <w:bCs/>
          <w:color w:val="000000"/>
          <w:sz w:val="25"/>
          <w:szCs w:val="25"/>
        </w:rPr>
        <w:t>4</w:t>
      </w:r>
      <w:r w:rsidRPr="00DC422C">
        <w:rPr>
          <w:rFonts w:cs="Times New Roman"/>
          <w:b/>
          <w:bCs/>
          <w:color w:val="000000"/>
          <w:sz w:val="25"/>
          <w:szCs w:val="25"/>
        </w:rPr>
        <w:t xml:space="preserve"> г.</w:t>
      </w:r>
      <w:r w:rsidR="006A6121" w:rsidRPr="00DC422C">
        <w:rPr>
          <w:rFonts w:cs="Times New Roman"/>
          <w:b/>
          <w:bCs/>
          <w:color w:val="000000"/>
          <w:sz w:val="25"/>
          <w:szCs w:val="25"/>
        </w:rPr>
        <w:t xml:space="preserve">, </w:t>
      </w:r>
      <w:r w:rsidR="006A6121" w:rsidRPr="00DC422C">
        <w:rPr>
          <w:rFonts w:cs="Times New Roman"/>
          <w:bCs/>
          <w:color w:val="000000"/>
          <w:sz w:val="25"/>
          <w:szCs w:val="25"/>
        </w:rPr>
        <w:t>ч</w:t>
      </w:r>
      <w:r w:rsidRPr="00DC422C">
        <w:rPr>
          <w:sz w:val="25"/>
          <w:szCs w:val="25"/>
        </w:rPr>
        <w:t>то составляет</w:t>
      </w:r>
      <w:r w:rsidRPr="00DC422C">
        <w:rPr>
          <w:rFonts w:cs="Times New Roman"/>
          <w:b/>
          <w:bCs/>
          <w:color w:val="000000"/>
          <w:sz w:val="25"/>
          <w:szCs w:val="25"/>
        </w:rPr>
        <w:t xml:space="preserve"> </w:t>
      </w:r>
      <w:r w:rsidR="00D208B4" w:rsidRPr="00DC422C">
        <w:rPr>
          <w:rFonts w:cs="Times New Roman"/>
          <w:b/>
          <w:bCs/>
          <w:color w:val="000000"/>
          <w:sz w:val="25"/>
          <w:szCs w:val="25"/>
        </w:rPr>
        <w:t>3</w:t>
      </w:r>
      <w:r w:rsidRPr="00DC422C">
        <w:rPr>
          <w:rFonts w:cs="Times New Roman"/>
          <w:b/>
          <w:bCs/>
          <w:color w:val="000000"/>
          <w:sz w:val="25"/>
          <w:szCs w:val="25"/>
        </w:rPr>
        <w:t xml:space="preserve"> (</w:t>
      </w:r>
      <w:r w:rsidR="00D208B4" w:rsidRPr="00DC422C">
        <w:rPr>
          <w:rFonts w:cs="Times New Roman"/>
          <w:b/>
          <w:bCs/>
          <w:color w:val="000000"/>
          <w:sz w:val="25"/>
          <w:szCs w:val="25"/>
        </w:rPr>
        <w:t>Три</w:t>
      </w:r>
      <w:r w:rsidRPr="00DC422C">
        <w:rPr>
          <w:rFonts w:cs="Times New Roman"/>
          <w:b/>
          <w:bCs/>
          <w:color w:val="000000"/>
          <w:sz w:val="25"/>
          <w:szCs w:val="25"/>
        </w:rPr>
        <w:t xml:space="preserve">) </w:t>
      </w:r>
      <w:r w:rsidR="00D208B4" w:rsidRPr="00DC422C">
        <w:rPr>
          <w:rFonts w:cs="Times New Roman"/>
          <w:b/>
          <w:bCs/>
          <w:color w:val="000000"/>
          <w:sz w:val="25"/>
          <w:szCs w:val="25"/>
        </w:rPr>
        <w:t>года</w:t>
      </w:r>
      <w:r w:rsidRPr="00DC422C">
        <w:rPr>
          <w:rFonts w:cs="Times New Roman"/>
          <w:b/>
          <w:bCs/>
          <w:color w:val="000000"/>
          <w:sz w:val="25"/>
          <w:szCs w:val="25"/>
        </w:rPr>
        <w:t xml:space="preserve"> </w:t>
      </w:r>
      <w:r w:rsidRPr="00DC422C">
        <w:rPr>
          <w:sz w:val="25"/>
          <w:szCs w:val="25"/>
        </w:rPr>
        <w:t>с момента заключения договора.</w:t>
      </w:r>
    </w:p>
    <w:p w14:paraId="505298C6"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1.5. Условия настоящего Договора распространяются на отношения, возникшие между Сторонами, с даты подписания акта приема-передачи имущества.</w:t>
      </w:r>
    </w:p>
    <w:p w14:paraId="0BBBCF61" w14:textId="77777777" w:rsidR="0087759B" w:rsidRPr="00DC422C" w:rsidRDefault="0087759B" w:rsidP="00E10298">
      <w:pPr>
        <w:ind w:firstLine="432"/>
        <w:jc w:val="both"/>
        <w:rPr>
          <w:rFonts w:cs="Times New Roman"/>
          <w:color w:val="000000"/>
          <w:sz w:val="25"/>
          <w:szCs w:val="25"/>
        </w:rPr>
      </w:pPr>
    </w:p>
    <w:p w14:paraId="54318EEA" w14:textId="4B74E122" w:rsidR="00DC422C" w:rsidRPr="00DC422C" w:rsidRDefault="00E43008" w:rsidP="00DC422C">
      <w:pPr>
        <w:jc w:val="center"/>
        <w:rPr>
          <w:rFonts w:cs="Times New Roman"/>
          <w:b/>
          <w:bCs/>
          <w:color w:val="000000"/>
          <w:sz w:val="25"/>
          <w:szCs w:val="25"/>
        </w:rPr>
      </w:pPr>
      <w:r w:rsidRPr="00DC422C">
        <w:rPr>
          <w:rFonts w:cs="Times New Roman"/>
          <w:b/>
          <w:bCs/>
          <w:color w:val="000000"/>
          <w:sz w:val="25"/>
          <w:szCs w:val="25"/>
        </w:rPr>
        <w:t>2. ПРАВА И ОБЯЗАННОСТИ СТОРОН</w:t>
      </w:r>
    </w:p>
    <w:p w14:paraId="50F531DB"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2.1. </w:t>
      </w:r>
      <w:r w:rsidRPr="00DC422C">
        <w:rPr>
          <w:rFonts w:cs="Times New Roman"/>
          <w:b/>
          <w:bCs/>
          <w:color w:val="000000"/>
          <w:sz w:val="25"/>
          <w:szCs w:val="25"/>
        </w:rPr>
        <w:t>Арендодатель</w:t>
      </w:r>
      <w:r w:rsidRPr="00DC422C">
        <w:rPr>
          <w:rFonts w:cs="Times New Roman"/>
          <w:color w:val="000000"/>
          <w:sz w:val="25"/>
          <w:szCs w:val="25"/>
        </w:rPr>
        <w:t> обязуется:</w:t>
      </w:r>
    </w:p>
    <w:p w14:paraId="7E99DF0F" w14:textId="40FCB47B" w:rsidR="00E10298" w:rsidRPr="00DC422C" w:rsidRDefault="00E43008" w:rsidP="00E10298">
      <w:pPr>
        <w:ind w:firstLine="432"/>
        <w:jc w:val="both"/>
        <w:rPr>
          <w:rFonts w:cs="Times New Roman"/>
          <w:b/>
          <w:bCs/>
          <w:color w:val="000000"/>
          <w:sz w:val="25"/>
          <w:szCs w:val="25"/>
        </w:rPr>
      </w:pPr>
      <w:r w:rsidRPr="00DC422C">
        <w:rPr>
          <w:rFonts w:cs="Times New Roman"/>
          <w:color w:val="000000"/>
          <w:sz w:val="25"/>
          <w:szCs w:val="25"/>
        </w:rPr>
        <w:t>2.1.1. </w:t>
      </w:r>
      <w:r w:rsidRPr="00DC422C">
        <w:rPr>
          <w:rFonts w:cs="Times New Roman"/>
          <w:color w:val="000000"/>
          <w:sz w:val="25"/>
          <w:szCs w:val="25"/>
          <w:shd w:val="clear" w:color="auto" w:fill="FFFFFF"/>
        </w:rPr>
        <w:t>В пятидневный срок</w:t>
      </w:r>
      <w:r w:rsidRPr="00DC422C">
        <w:rPr>
          <w:rFonts w:cs="Times New Roman"/>
          <w:color w:val="000000"/>
          <w:sz w:val="25"/>
          <w:szCs w:val="25"/>
        </w:rPr>
        <w:t> со дня подписания Договора передать </w:t>
      </w:r>
      <w:r w:rsidRPr="00DC422C">
        <w:rPr>
          <w:rFonts w:cs="Times New Roman"/>
          <w:b/>
          <w:bCs/>
          <w:color w:val="000000"/>
          <w:sz w:val="25"/>
          <w:szCs w:val="25"/>
        </w:rPr>
        <w:t>Арендатору </w:t>
      </w:r>
      <w:r w:rsidRPr="00DC422C">
        <w:rPr>
          <w:rFonts w:cs="Times New Roman"/>
          <w:color w:val="000000"/>
          <w:sz w:val="25"/>
          <w:szCs w:val="25"/>
        </w:rPr>
        <w:t>по акту приема-передачи имущество,</w:t>
      </w:r>
      <w:r w:rsidR="000F4167" w:rsidRPr="00DC422C">
        <w:rPr>
          <w:rFonts w:cs="Times New Roman"/>
          <w:color w:val="000000"/>
          <w:sz w:val="25"/>
          <w:szCs w:val="25"/>
        </w:rPr>
        <w:t xml:space="preserve"> </w:t>
      </w:r>
      <w:r w:rsidRPr="00DC422C">
        <w:rPr>
          <w:rFonts w:cs="Times New Roman"/>
          <w:color w:val="000000"/>
          <w:sz w:val="25"/>
          <w:szCs w:val="25"/>
        </w:rPr>
        <w:t>указанн</w:t>
      </w:r>
      <w:r w:rsidR="000F4167" w:rsidRPr="00DC422C">
        <w:rPr>
          <w:rFonts w:cs="Times New Roman"/>
          <w:color w:val="000000"/>
          <w:sz w:val="25"/>
          <w:szCs w:val="25"/>
        </w:rPr>
        <w:t>ое</w:t>
      </w:r>
      <w:r w:rsidRPr="00DC422C">
        <w:rPr>
          <w:rFonts w:cs="Times New Roman"/>
          <w:color w:val="000000"/>
          <w:sz w:val="25"/>
          <w:szCs w:val="25"/>
        </w:rPr>
        <w:t xml:space="preserve"> в п.1.1 настоящего Договора. Акт приема-передачи подписывается уполномоченными представителями </w:t>
      </w:r>
      <w:r w:rsidRPr="00DC422C">
        <w:rPr>
          <w:rFonts w:cs="Times New Roman"/>
          <w:b/>
          <w:bCs/>
          <w:color w:val="000000"/>
          <w:sz w:val="25"/>
          <w:szCs w:val="25"/>
        </w:rPr>
        <w:t>Арендодателя</w:t>
      </w:r>
      <w:r w:rsidRPr="00DC422C">
        <w:rPr>
          <w:rFonts w:cs="Times New Roman"/>
          <w:color w:val="000000"/>
          <w:sz w:val="25"/>
          <w:szCs w:val="25"/>
        </w:rPr>
        <w:t> и </w:t>
      </w:r>
      <w:r w:rsidRPr="00DC422C">
        <w:rPr>
          <w:rFonts w:cs="Times New Roman"/>
          <w:b/>
          <w:bCs/>
          <w:color w:val="000000"/>
          <w:sz w:val="25"/>
          <w:szCs w:val="25"/>
        </w:rPr>
        <w:t>Арендатора.</w:t>
      </w:r>
    </w:p>
    <w:p w14:paraId="11CBCDB8" w14:textId="77777777" w:rsidR="00E10298" w:rsidRPr="00DC422C" w:rsidRDefault="00E43008" w:rsidP="00E10298">
      <w:pPr>
        <w:ind w:firstLine="432"/>
        <w:jc w:val="both"/>
        <w:rPr>
          <w:rFonts w:cs="Times New Roman"/>
          <w:color w:val="000000"/>
          <w:sz w:val="25"/>
          <w:szCs w:val="25"/>
        </w:rPr>
      </w:pPr>
      <w:r w:rsidRPr="00DC422C">
        <w:rPr>
          <w:rFonts w:cs="Times New Roman"/>
          <w:color w:val="000000"/>
          <w:sz w:val="25"/>
          <w:szCs w:val="25"/>
        </w:rPr>
        <w:t>Ук</w:t>
      </w:r>
      <w:r w:rsidR="00E10298" w:rsidRPr="00DC422C">
        <w:rPr>
          <w:rFonts w:cs="Times New Roman"/>
          <w:color w:val="000000"/>
          <w:sz w:val="25"/>
          <w:szCs w:val="25"/>
        </w:rPr>
        <w:t>а</w:t>
      </w:r>
      <w:r w:rsidRPr="00DC422C">
        <w:rPr>
          <w:rFonts w:cs="Times New Roman"/>
          <w:color w:val="000000"/>
          <w:sz w:val="25"/>
          <w:szCs w:val="25"/>
        </w:rPr>
        <w:t>занный акт прилагается к Договору и является его неотъемлемой частью (Приложение № 1).</w:t>
      </w:r>
    </w:p>
    <w:p w14:paraId="66BA333E" w14:textId="7FFFC23E"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lastRenderedPageBreak/>
        <w:t>2.1.2. Участвовать, в согласованном с </w:t>
      </w:r>
      <w:r w:rsidRPr="00DC422C">
        <w:rPr>
          <w:rFonts w:cs="Times New Roman"/>
          <w:b/>
          <w:bCs/>
          <w:color w:val="000000"/>
          <w:sz w:val="25"/>
          <w:szCs w:val="25"/>
        </w:rPr>
        <w:t>Арендатором           </w:t>
      </w:r>
      <w:r w:rsidRPr="00DC422C">
        <w:rPr>
          <w:rFonts w:cs="Times New Roman"/>
          <w:color w:val="000000"/>
          <w:sz w:val="25"/>
          <w:szCs w:val="25"/>
        </w:rPr>
        <w:t>порядке, в создании необходимых условий для эффективного использования арендуемого имущества и поддержание его в надлежащем состоянии.</w:t>
      </w:r>
    </w:p>
    <w:p w14:paraId="104CBB66"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2.1.3. В случае аварий, произошедших не по вине </w:t>
      </w:r>
      <w:r w:rsidRPr="00DC422C">
        <w:rPr>
          <w:rFonts w:cs="Times New Roman"/>
          <w:b/>
          <w:bCs/>
          <w:color w:val="000000"/>
          <w:sz w:val="25"/>
          <w:szCs w:val="25"/>
        </w:rPr>
        <w:t>Арендатора</w:t>
      </w:r>
      <w:r w:rsidRPr="00DC422C">
        <w:rPr>
          <w:rFonts w:cs="Times New Roman"/>
          <w:color w:val="000000"/>
          <w:sz w:val="25"/>
          <w:szCs w:val="25"/>
        </w:rPr>
        <w:t>, оказывать </w:t>
      </w:r>
      <w:r w:rsidRPr="00DC422C">
        <w:rPr>
          <w:rFonts w:cs="Times New Roman"/>
          <w:b/>
          <w:bCs/>
          <w:color w:val="000000"/>
          <w:sz w:val="25"/>
          <w:szCs w:val="25"/>
        </w:rPr>
        <w:t xml:space="preserve">Арендатору </w:t>
      </w:r>
      <w:r w:rsidRPr="00DC422C">
        <w:rPr>
          <w:rFonts w:cs="Times New Roman"/>
          <w:color w:val="000000"/>
          <w:sz w:val="25"/>
          <w:szCs w:val="25"/>
        </w:rPr>
        <w:t>необходимое содействие в устранении их последствий.</w:t>
      </w:r>
    </w:p>
    <w:p w14:paraId="6ABE04C7"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2.1.4. Контролировать выполнение </w:t>
      </w:r>
      <w:r w:rsidRPr="00DC422C">
        <w:rPr>
          <w:rFonts w:cs="Times New Roman"/>
          <w:b/>
          <w:bCs/>
          <w:color w:val="000000"/>
          <w:sz w:val="25"/>
          <w:szCs w:val="25"/>
        </w:rPr>
        <w:t>Арендатором</w:t>
      </w:r>
      <w:r w:rsidRPr="00DC422C">
        <w:rPr>
          <w:rFonts w:cs="Times New Roman"/>
          <w:color w:val="000000"/>
          <w:sz w:val="25"/>
          <w:szCs w:val="25"/>
        </w:rPr>
        <w:t> обязательств по настоящему Договору.</w:t>
      </w:r>
    </w:p>
    <w:p w14:paraId="16CA4680"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2.1.5. Производить расчет арендной платы и уведомлять </w:t>
      </w:r>
      <w:r w:rsidRPr="00DC422C">
        <w:rPr>
          <w:rFonts w:cs="Times New Roman"/>
          <w:b/>
          <w:bCs/>
          <w:color w:val="000000"/>
          <w:sz w:val="25"/>
          <w:szCs w:val="25"/>
        </w:rPr>
        <w:t>Арендатора</w:t>
      </w:r>
      <w:r w:rsidRPr="00DC422C">
        <w:rPr>
          <w:rFonts w:cs="Times New Roman"/>
          <w:color w:val="000000"/>
          <w:sz w:val="25"/>
          <w:szCs w:val="25"/>
        </w:rPr>
        <w:t> об изменении ее размера в соответствии с условиями настоящего Договора.</w:t>
      </w:r>
    </w:p>
    <w:p w14:paraId="68FF47CE"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2.1.6. Осуществлять контроль за перечислением арендной платы.</w:t>
      </w:r>
    </w:p>
    <w:p w14:paraId="2472A997"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2.1.7. Осуществлять претензионно-исковую работу, в случае невыполнения Арендатором своих обязательств по настоящему Договору.</w:t>
      </w:r>
    </w:p>
    <w:p w14:paraId="5DE0D414"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2.2. </w:t>
      </w:r>
      <w:r w:rsidRPr="00DC422C">
        <w:rPr>
          <w:rFonts w:cs="Times New Roman"/>
          <w:b/>
          <w:bCs/>
          <w:color w:val="000000"/>
          <w:sz w:val="25"/>
          <w:szCs w:val="25"/>
        </w:rPr>
        <w:t>Арендатор </w:t>
      </w:r>
      <w:r w:rsidRPr="00DC422C">
        <w:rPr>
          <w:rFonts w:cs="Times New Roman"/>
          <w:color w:val="000000"/>
          <w:sz w:val="25"/>
          <w:szCs w:val="25"/>
        </w:rPr>
        <w:t>обязуется:</w:t>
      </w:r>
    </w:p>
    <w:p w14:paraId="1534F562"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2.2.1. Не позднее пяти дней со дня подписания настоящего Договора принять у </w:t>
      </w:r>
      <w:r w:rsidRPr="00DC422C">
        <w:rPr>
          <w:rFonts w:cs="Times New Roman"/>
          <w:b/>
          <w:bCs/>
          <w:color w:val="000000"/>
          <w:sz w:val="25"/>
          <w:szCs w:val="25"/>
        </w:rPr>
        <w:t>Арендодателя</w:t>
      </w:r>
      <w:r w:rsidRPr="00DC422C">
        <w:rPr>
          <w:rFonts w:cs="Times New Roman"/>
          <w:color w:val="000000"/>
          <w:sz w:val="25"/>
          <w:szCs w:val="25"/>
        </w:rPr>
        <w:t> имущество, указанное в п.1.1. Договора по акту приема-передачи.</w:t>
      </w:r>
    </w:p>
    <w:p w14:paraId="2BB67C95"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2.2.2. Использовать имущество исключительно по прямому назначению.</w:t>
      </w:r>
    </w:p>
    <w:p w14:paraId="12D61AA7"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 xml:space="preserve">2.2.3. </w:t>
      </w:r>
      <w:proofErr w:type="spellStart"/>
      <w:r w:rsidR="00D90BA8" w:rsidRPr="00DC422C">
        <w:rPr>
          <w:rFonts w:cs="Times New Roman"/>
          <w:color w:val="000000"/>
          <w:sz w:val="25"/>
          <w:szCs w:val="25"/>
          <w:lang w:val="de-DE"/>
        </w:rPr>
        <w:t>Производить</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за</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свой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счет</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своевременно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текущий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ремонт</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арендуемого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нежилого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помещения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включая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электрооборудование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производить</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без</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письменного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разрешения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Арендодателя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перепланировок</w:t>
      </w:r>
      <w:proofErr w:type="spellEnd"/>
      <w:r w:rsidR="00D90BA8" w:rsidRPr="00DC422C">
        <w:rPr>
          <w:rFonts w:cs="Times New Roman"/>
          <w:color w:val="000000"/>
          <w:sz w:val="25"/>
          <w:szCs w:val="25"/>
          <w:lang w:val="de-DE"/>
        </w:rPr>
        <w:t xml:space="preserve"> и </w:t>
      </w:r>
      <w:proofErr w:type="spellStart"/>
      <w:r w:rsidR="00D90BA8" w:rsidRPr="00DC422C">
        <w:rPr>
          <w:rFonts w:cs="Times New Roman"/>
          <w:color w:val="000000"/>
          <w:sz w:val="25"/>
          <w:szCs w:val="25"/>
          <w:lang w:val="de-DE"/>
        </w:rPr>
        <w:t>переоборудования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имущества</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Все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неотделимые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улучшения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произведенные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за</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счет</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средств</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Арендатора</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являются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собственностью</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Арендодателя</w:t>
      </w:r>
      <w:proofErr w:type="spellEnd"/>
      <w:r w:rsidR="00D90BA8" w:rsidRPr="00DC422C">
        <w:rPr>
          <w:rFonts w:cs="Times New Roman"/>
          <w:color w:val="000000"/>
          <w:sz w:val="25"/>
          <w:szCs w:val="25"/>
          <w:lang w:val="de-DE"/>
        </w:rPr>
        <w:t xml:space="preserve"> и </w:t>
      </w:r>
      <w:proofErr w:type="spellStart"/>
      <w:r w:rsidR="00D90BA8" w:rsidRPr="00DC422C">
        <w:rPr>
          <w:rFonts w:cs="Times New Roman"/>
          <w:color w:val="000000"/>
          <w:sz w:val="25"/>
          <w:szCs w:val="25"/>
          <w:lang w:val="de-DE"/>
        </w:rPr>
        <w:t>возмещению</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подлежат</w:t>
      </w:r>
      <w:proofErr w:type="spellEnd"/>
      <w:r w:rsidRPr="00DC422C">
        <w:rPr>
          <w:rFonts w:cs="Times New Roman"/>
          <w:color w:val="000000"/>
          <w:sz w:val="25"/>
          <w:szCs w:val="25"/>
        </w:rPr>
        <w:t>.</w:t>
      </w:r>
    </w:p>
    <w:p w14:paraId="3AC926D3"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2.2.4. Содержать арендуемое имущество в полной исправности и в соответствующем санитарном состоянии.</w:t>
      </w:r>
    </w:p>
    <w:p w14:paraId="51E3424B"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 xml:space="preserve">2.2.5. </w:t>
      </w:r>
      <w:proofErr w:type="spellStart"/>
      <w:r w:rsidR="00D90BA8" w:rsidRPr="00DC422C">
        <w:rPr>
          <w:rFonts w:cs="Times New Roman"/>
          <w:color w:val="000000"/>
          <w:sz w:val="25"/>
          <w:szCs w:val="25"/>
          <w:lang w:val="de-DE"/>
        </w:rPr>
        <w:t>Не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производить</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прокладок</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скрытых</w:t>
      </w:r>
      <w:proofErr w:type="spellEnd"/>
      <w:r w:rsidR="00D90BA8" w:rsidRPr="00DC422C">
        <w:rPr>
          <w:rFonts w:cs="Times New Roman"/>
          <w:color w:val="000000"/>
          <w:sz w:val="25"/>
          <w:szCs w:val="25"/>
          <w:lang w:val="de-DE"/>
        </w:rPr>
        <w:t xml:space="preserve"> и </w:t>
      </w:r>
      <w:proofErr w:type="spellStart"/>
      <w:r w:rsidR="00D90BA8" w:rsidRPr="00DC422C">
        <w:rPr>
          <w:rFonts w:cs="Times New Roman"/>
          <w:color w:val="000000"/>
          <w:sz w:val="25"/>
          <w:szCs w:val="25"/>
          <w:lang w:val="de-DE"/>
        </w:rPr>
        <w:t>открытых</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проводок</w:t>
      </w:r>
      <w:proofErr w:type="spellEnd"/>
      <w:r w:rsidR="00D90BA8" w:rsidRPr="00DC422C">
        <w:rPr>
          <w:rFonts w:cs="Times New Roman"/>
          <w:color w:val="000000"/>
          <w:sz w:val="25"/>
          <w:szCs w:val="25"/>
          <w:lang w:val="de-DE"/>
        </w:rPr>
        <w:t xml:space="preserve"> и </w:t>
      </w:r>
      <w:proofErr w:type="spellStart"/>
      <w:r w:rsidR="00D90BA8" w:rsidRPr="00DC422C">
        <w:rPr>
          <w:rFonts w:cs="Times New Roman"/>
          <w:color w:val="000000"/>
          <w:sz w:val="25"/>
          <w:szCs w:val="25"/>
          <w:lang w:val="de-DE"/>
        </w:rPr>
        <w:t>коммуникаций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перепланировок</w:t>
      </w:r>
      <w:proofErr w:type="spellEnd"/>
      <w:r w:rsidR="00D90BA8" w:rsidRPr="00DC422C">
        <w:rPr>
          <w:rFonts w:cs="Times New Roman"/>
          <w:color w:val="000000"/>
          <w:sz w:val="25"/>
          <w:szCs w:val="25"/>
          <w:lang w:val="de-DE"/>
        </w:rPr>
        <w:t xml:space="preserve"> и </w:t>
      </w:r>
      <w:proofErr w:type="spellStart"/>
      <w:r w:rsidR="00D90BA8" w:rsidRPr="00DC422C">
        <w:rPr>
          <w:rFonts w:cs="Times New Roman"/>
          <w:color w:val="000000"/>
          <w:sz w:val="25"/>
          <w:szCs w:val="25"/>
          <w:lang w:val="de-DE"/>
        </w:rPr>
        <w:t>переоборудования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арендуемого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нежилого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помещения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вызываемых</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потребностями</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Арендатора</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без</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письменного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разрешения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Арендодателя</w:t>
      </w:r>
      <w:proofErr w:type="spellEnd"/>
      <w:r w:rsidR="00D90BA8" w:rsidRPr="00DC422C">
        <w:rPr>
          <w:rFonts w:cs="Times New Roman"/>
          <w:color w:val="000000"/>
          <w:sz w:val="25"/>
          <w:szCs w:val="25"/>
          <w:lang w:val="de-DE"/>
        </w:rPr>
        <w:t xml:space="preserve">. В </w:t>
      </w:r>
      <w:proofErr w:type="spellStart"/>
      <w:r w:rsidR="00D90BA8" w:rsidRPr="00DC422C">
        <w:rPr>
          <w:rFonts w:cs="Times New Roman"/>
          <w:color w:val="000000"/>
          <w:sz w:val="25"/>
          <w:szCs w:val="25"/>
          <w:lang w:val="de-DE"/>
        </w:rPr>
        <w:t>случае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обнаружения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Арендодателем</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самовольных</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перестроек</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нарушения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целостности</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стен</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перегородок</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или</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перекрытий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переделок</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или</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прокладок</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сетей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искажающих</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первоначальный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вид</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арендуемого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нежилого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помещения</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таковые</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должны</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быть</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ликвидированы</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Арендатором</w:t>
      </w:r>
      <w:proofErr w:type="spellEnd"/>
      <w:r w:rsidR="00D90BA8" w:rsidRPr="00DC422C">
        <w:rPr>
          <w:rFonts w:cs="Times New Roman"/>
          <w:color w:val="000000"/>
          <w:sz w:val="25"/>
          <w:szCs w:val="25"/>
          <w:lang w:val="de-DE"/>
        </w:rPr>
        <w:t xml:space="preserve">, а </w:t>
      </w:r>
      <w:proofErr w:type="spellStart"/>
      <w:r w:rsidR="00D90BA8" w:rsidRPr="00DC422C">
        <w:rPr>
          <w:rFonts w:cs="Times New Roman"/>
          <w:color w:val="000000"/>
          <w:sz w:val="25"/>
          <w:szCs w:val="25"/>
          <w:lang w:val="de-DE"/>
        </w:rPr>
        <w:t>имущество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приведено</w:t>
      </w:r>
      <w:proofErr w:type="spellEnd"/>
      <w:r w:rsidR="00D90BA8" w:rsidRPr="00DC422C">
        <w:rPr>
          <w:rFonts w:cs="Times New Roman"/>
          <w:color w:val="000000"/>
          <w:sz w:val="25"/>
          <w:szCs w:val="25"/>
          <w:lang w:val="de-DE"/>
        </w:rPr>
        <w:t xml:space="preserve"> в </w:t>
      </w:r>
      <w:proofErr w:type="spellStart"/>
      <w:r w:rsidR="00D90BA8" w:rsidRPr="00DC422C">
        <w:rPr>
          <w:rFonts w:cs="Times New Roman"/>
          <w:color w:val="000000"/>
          <w:sz w:val="25"/>
          <w:szCs w:val="25"/>
          <w:lang w:val="de-DE"/>
        </w:rPr>
        <w:t>прежний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вид</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за</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его</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счет</w:t>
      </w:r>
      <w:proofErr w:type="spellEnd"/>
      <w:r w:rsidR="00D90BA8" w:rsidRPr="00DC422C">
        <w:rPr>
          <w:rFonts w:cs="Times New Roman"/>
          <w:color w:val="000000"/>
          <w:sz w:val="25"/>
          <w:szCs w:val="25"/>
          <w:lang w:val="de-DE"/>
        </w:rPr>
        <w:t xml:space="preserve"> в </w:t>
      </w:r>
      <w:proofErr w:type="spellStart"/>
      <w:r w:rsidR="00D90BA8" w:rsidRPr="00DC422C">
        <w:rPr>
          <w:rFonts w:cs="Times New Roman"/>
          <w:color w:val="000000"/>
          <w:sz w:val="25"/>
          <w:szCs w:val="25"/>
          <w:lang w:val="de-DE"/>
        </w:rPr>
        <w:t>срок</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определяемый</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одностороннем</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предписанием</w:t>
      </w:r>
      <w:proofErr w:type="spellEnd"/>
      <w:r w:rsidR="00D90BA8" w:rsidRPr="00DC422C">
        <w:rPr>
          <w:rFonts w:cs="Times New Roman"/>
          <w:color w:val="000000"/>
          <w:sz w:val="25"/>
          <w:szCs w:val="25"/>
          <w:lang w:val="de-DE"/>
        </w:rPr>
        <w:t xml:space="preserve"> </w:t>
      </w:r>
      <w:proofErr w:type="spellStart"/>
      <w:r w:rsidR="00D90BA8" w:rsidRPr="00DC422C">
        <w:rPr>
          <w:rFonts w:cs="Times New Roman"/>
          <w:color w:val="000000"/>
          <w:sz w:val="25"/>
          <w:szCs w:val="25"/>
          <w:lang w:val="de-DE"/>
        </w:rPr>
        <w:t>Арендодателя</w:t>
      </w:r>
      <w:proofErr w:type="spellEnd"/>
      <w:r w:rsidR="00D90BA8" w:rsidRPr="00DC422C">
        <w:rPr>
          <w:rFonts w:cs="Times New Roman"/>
          <w:color w:val="000000"/>
          <w:sz w:val="25"/>
          <w:szCs w:val="25"/>
          <w:lang w:val="de-DE"/>
        </w:rPr>
        <w:t>.</w:t>
      </w:r>
    </w:p>
    <w:p w14:paraId="167328B1" w14:textId="77777777" w:rsidR="00B71DFC" w:rsidRPr="00DC422C" w:rsidRDefault="00E43008" w:rsidP="00E10298">
      <w:pPr>
        <w:ind w:firstLine="432"/>
        <w:jc w:val="both"/>
        <w:rPr>
          <w:rFonts w:cs="Times New Roman"/>
          <w:color w:val="000000"/>
          <w:sz w:val="25"/>
          <w:szCs w:val="25"/>
        </w:rPr>
      </w:pPr>
      <w:r w:rsidRPr="00DC422C">
        <w:rPr>
          <w:rFonts w:cs="Times New Roman"/>
          <w:color w:val="000000"/>
          <w:sz w:val="25"/>
          <w:szCs w:val="25"/>
        </w:rPr>
        <w:t>2.2.6. Не заключать договоры и не вступать в сделки, следствием которых является какое-либо обременение предоставленных </w:t>
      </w:r>
      <w:r w:rsidRPr="00DC422C">
        <w:rPr>
          <w:rFonts w:cs="Times New Roman"/>
          <w:b/>
          <w:bCs/>
          <w:color w:val="000000"/>
          <w:sz w:val="25"/>
          <w:szCs w:val="25"/>
        </w:rPr>
        <w:t>Арендатору</w:t>
      </w:r>
      <w:r w:rsidRPr="00DC422C">
        <w:rPr>
          <w:rFonts w:cs="Times New Roman"/>
          <w:color w:val="000000"/>
          <w:sz w:val="25"/>
          <w:szCs w:val="25"/>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DC422C">
        <w:rPr>
          <w:rFonts w:cs="Times New Roman"/>
          <w:b/>
          <w:bCs/>
          <w:color w:val="000000"/>
          <w:sz w:val="25"/>
          <w:szCs w:val="25"/>
        </w:rPr>
        <w:t>Арендодателя</w:t>
      </w:r>
      <w:r w:rsidRPr="00DC422C">
        <w:rPr>
          <w:rFonts w:cs="Times New Roman"/>
          <w:color w:val="000000"/>
          <w:sz w:val="25"/>
          <w:szCs w:val="25"/>
        </w:rPr>
        <w:t>.</w:t>
      </w:r>
    </w:p>
    <w:p w14:paraId="5AECC1ED"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2.2.7. Предоставлять представителям </w:t>
      </w:r>
      <w:r w:rsidRPr="00DC422C">
        <w:rPr>
          <w:rFonts w:cs="Times New Roman"/>
          <w:b/>
          <w:bCs/>
          <w:color w:val="000000"/>
          <w:sz w:val="25"/>
          <w:szCs w:val="25"/>
        </w:rPr>
        <w:t xml:space="preserve">Арендодателя </w:t>
      </w:r>
      <w:r w:rsidRPr="00DC422C">
        <w:rPr>
          <w:rFonts w:cs="Times New Roman"/>
          <w:color w:val="000000"/>
          <w:sz w:val="25"/>
          <w:szCs w:val="25"/>
        </w:rPr>
        <w:t>возможность беспрепятственного доступа к арендуемому имуществу для его осмотра и проверки соблюдений условий Договора.</w:t>
      </w:r>
    </w:p>
    <w:p w14:paraId="47D880B5"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2.2.8. Вносить арендную плату в установленные Договором сроки.</w:t>
      </w:r>
    </w:p>
    <w:p w14:paraId="57CE70E6" w14:textId="281FED21"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2.2.9. Еже</w:t>
      </w:r>
      <w:r w:rsidR="00B71DFC" w:rsidRPr="00DC422C">
        <w:rPr>
          <w:rFonts w:cs="Times New Roman"/>
          <w:color w:val="000000"/>
          <w:sz w:val="25"/>
          <w:szCs w:val="25"/>
        </w:rPr>
        <w:t>месячно</w:t>
      </w:r>
      <w:r w:rsidR="00E10298" w:rsidRPr="00DC422C">
        <w:rPr>
          <w:rFonts w:cs="Times New Roman"/>
          <w:color w:val="000000"/>
          <w:sz w:val="25"/>
          <w:szCs w:val="25"/>
        </w:rPr>
        <w:t xml:space="preserve"> </w:t>
      </w:r>
      <w:r w:rsidRPr="00DC422C">
        <w:rPr>
          <w:rFonts w:cs="Times New Roman"/>
          <w:color w:val="000000"/>
          <w:sz w:val="25"/>
          <w:szCs w:val="25"/>
        </w:rPr>
        <w:t>представлять </w:t>
      </w:r>
      <w:r w:rsidRPr="00DC422C">
        <w:rPr>
          <w:rFonts w:cs="Times New Roman"/>
          <w:b/>
          <w:bCs/>
          <w:color w:val="000000"/>
          <w:sz w:val="25"/>
          <w:szCs w:val="25"/>
        </w:rPr>
        <w:t>Арендодателю </w:t>
      </w:r>
      <w:r w:rsidRPr="00DC422C">
        <w:rPr>
          <w:rFonts w:cs="Times New Roman"/>
          <w:color w:val="000000"/>
          <w:sz w:val="25"/>
          <w:szCs w:val="25"/>
        </w:rPr>
        <w:t>копии платежных документов, подтверждающих внесение арендной платы в установленные Договором сроки.</w:t>
      </w:r>
    </w:p>
    <w:p w14:paraId="25CE1CE5" w14:textId="3707CC10" w:rsidR="00B71DFC" w:rsidRPr="00DC422C" w:rsidRDefault="00B71DFC" w:rsidP="00E10298">
      <w:pPr>
        <w:ind w:firstLine="432"/>
        <w:jc w:val="both"/>
        <w:rPr>
          <w:rFonts w:cs="Times New Roman"/>
          <w:color w:val="000000"/>
          <w:sz w:val="25"/>
          <w:szCs w:val="25"/>
        </w:rPr>
      </w:pPr>
      <w:r w:rsidRPr="00DC422C">
        <w:rPr>
          <w:rFonts w:cs="Times New Roman"/>
          <w:color w:val="000000"/>
          <w:sz w:val="25"/>
          <w:szCs w:val="25"/>
        </w:rPr>
        <w:t>2.2.10. Самостоятельно оплачивать</w:t>
      </w:r>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расход</w:t>
      </w:r>
      <w:proofErr w:type="spellEnd"/>
      <w:r w:rsidRPr="00DC422C">
        <w:rPr>
          <w:rFonts w:cs="Times New Roman"/>
          <w:color w:val="000000"/>
          <w:sz w:val="25"/>
          <w:szCs w:val="25"/>
        </w:rPr>
        <w:t>ы</w:t>
      </w:r>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связанны</w:t>
      </w:r>
      <w:proofErr w:type="spellEnd"/>
      <w:r w:rsidRPr="00DC422C">
        <w:rPr>
          <w:rFonts w:cs="Times New Roman"/>
          <w:color w:val="000000"/>
          <w:sz w:val="25"/>
          <w:szCs w:val="25"/>
        </w:rPr>
        <w:t>е</w:t>
      </w:r>
      <w:r w:rsidRPr="00DC422C">
        <w:rPr>
          <w:rFonts w:cs="Times New Roman"/>
          <w:color w:val="000000"/>
          <w:sz w:val="25"/>
          <w:szCs w:val="25"/>
          <w:lang w:val="de-DE"/>
        </w:rPr>
        <w:t xml:space="preserve"> с </w:t>
      </w:r>
      <w:proofErr w:type="spellStart"/>
      <w:r w:rsidRPr="00DC422C">
        <w:rPr>
          <w:rFonts w:cs="Times New Roman"/>
          <w:color w:val="000000"/>
          <w:sz w:val="25"/>
          <w:szCs w:val="25"/>
          <w:lang w:val="de-DE"/>
        </w:rPr>
        <w:t>коммунальными</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услугами</w:t>
      </w:r>
      <w:proofErr w:type="spellEnd"/>
      <w:r w:rsidRPr="00DC422C">
        <w:rPr>
          <w:rFonts w:cs="Times New Roman"/>
          <w:color w:val="000000"/>
          <w:sz w:val="25"/>
          <w:szCs w:val="25"/>
          <w:lang w:val="de-DE"/>
        </w:rPr>
        <w:t xml:space="preserve"> и </w:t>
      </w:r>
      <w:proofErr w:type="spellStart"/>
      <w:r w:rsidRPr="00DC422C">
        <w:rPr>
          <w:rFonts w:cs="Times New Roman"/>
          <w:color w:val="000000"/>
          <w:sz w:val="25"/>
          <w:szCs w:val="25"/>
          <w:lang w:val="de-DE"/>
        </w:rPr>
        <w:t>текущей</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деятельностью</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по</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содержанию</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арендуемого</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нежилого</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помещения</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Надлежаще</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эксплуатировать</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электрооборудование</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водопровод</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систему</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пожарной</w:t>
      </w:r>
      <w:proofErr w:type="spellEnd"/>
      <w:r w:rsidRPr="00DC422C">
        <w:rPr>
          <w:rFonts w:cs="Times New Roman"/>
          <w:color w:val="000000"/>
          <w:sz w:val="25"/>
          <w:szCs w:val="25"/>
          <w:lang w:val="de-DE"/>
        </w:rPr>
        <w:t xml:space="preserve"> </w:t>
      </w:r>
      <w:proofErr w:type="spellStart"/>
      <w:r w:rsidRPr="00DC422C">
        <w:rPr>
          <w:rFonts w:cs="Times New Roman"/>
          <w:color w:val="000000"/>
          <w:sz w:val="25"/>
          <w:szCs w:val="25"/>
          <w:lang w:val="de-DE"/>
        </w:rPr>
        <w:t>сигнализации</w:t>
      </w:r>
      <w:proofErr w:type="spellEnd"/>
      <w:r w:rsidR="000F4167" w:rsidRPr="00DC422C">
        <w:rPr>
          <w:rFonts w:cs="Times New Roman"/>
          <w:color w:val="000000"/>
          <w:sz w:val="25"/>
          <w:szCs w:val="25"/>
        </w:rPr>
        <w:t xml:space="preserve"> (при наличии)</w:t>
      </w:r>
      <w:r w:rsidRPr="00DC422C">
        <w:rPr>
          <w:rFonts w:cs="Times New Roman"/>
          <w:color w:val="000000"/>
          <w:sz w:val="25"/>
          <w:szCs w:val="25"/>
        </w:rPr>
        <w:t>.</w:t>
      </w:r>
    </w:p>
    <w:p w14:paraId="1B04C90A" w14:textId="0315FE7C" w:rsidR="00FE0418" w:rsidRPr="00DC422C" w:rsidRDefault="00FE0418" w:rsidP="00E10298">
      <w:pPr>
        <w:ind w:firstLine="432"/>
        <w:jc w:val="both"/>
        <w:rPr>
          <w:rFonts w:cs="Times New Roman"/>
          <w:sz w:val="25"/>
          <w:szCs w:val="25"/>
        </w:rPr>
      </w:pPr>
      <w:r w:rsidRPr="00DC422C">
        <w:rPr>
          <w:rFonts w:cs="Times New Roman"/>
          <w:sz w:val="25"/>
          <w:szCs w:val="25"/>
        </w:rPr>
        <w:t xml:space="preserve">2.2.11. Освободить арендуемое имущество при досрочном расторжении настоящего договора в одностороннем порядке Арендодателем в случаях, установленных </w:t>
      </w:r>
      <w:proofErr w:type="spellStart"/>
      <w:r w:rsidRPr="00DC422C">
        <w:rPr>
          <w:rFonts w:cs="Times New Roman"/>
          <w:sz w:val="25"/>
          <w:szCs w:val="25"/>
        </w:rPr>
        <w:t>пп</w:t>
      </w:r>
      <w:proofErr w:type="spellEnd"/>
      <w:r w:rsidRPr="00DC422C">
        <w:rPr>
          <w:rFonts w:cs="Times New Roman"/>
          <w:sz w:val="25"/>
          <w:szCs w:val="25"/>
        </w:rPr>
        <w:t>. 5.2.1 – 5.2.5 настоящего Договора.</w:t>
      </w:r>
    </w:p>
    <w:p w14:paraId="35E8040D" w14:textId="7645EBED" w:rsidR="0087759B" w:rsidRDefault="00E43008" w:rsidP="0004602A">
      <w:pPr>
        <w:ind w:firstLine="432"/>
        <w:jc w:val="both"/>
        <w:rPr>
          <w:rFonts w:cs="Times New Roman"/>
          <w:color w:val="000000"/>
          <w:sz w:val="25"/>
          <w:szCs w:val="25"/>
        </w:rPr>
      </w:pPr>
      <w:r w:rsidRPr="00DC422C">
        <w:rPr>
          <w:rFonts w:cs="Times New Roman"/>
          <w:color w:val="000000"/>
          <w:sz w:val="25"/>
          <w:szCs w:val="25"/>
        </w:rPr>
        <w:t>2.2.1</w:t>
      </w:r>
      <w:r w:rsidR="00B71DFC" w:rsidRPr="00DC422C">
        <w:rPr>
          <w:rFonts w:cs="Times New Roman"/>
          <w:color w:val="000000"/>
          <w:sz w:val="25"/>
          <w:szCs w:val="25"/>
        </w:rPr>
        <w:t>1</w:t>
      </w:r>
      <w:r w:rsidRPr="00DC422C">
        <w:rPr>
          <w:rFonts w:cs="Times New Roman"/>
          <w:color w:val="000000"/>
          <w:sz w:val="25"/>
          <w:szCs w:val="25"/>
        </w:rPr>
        <w:t>. За 30 (тридцать) дней до истечения срока аренды уведомить </w:t>
      </w:r>
      <w:r w:rsidRPr="00DC422C">
        <w:rPr>
          <w:rFonts w:cs="Times New Roman"/>
          <w:b/>
          <w:bCs/>
          <w:color w:val="000000"/>
          <w:sz w:val="25"/>
          <w:szCs w:val="25"/>
        </w:rPr>
        <w:t>Арендодателя </w:t>
      </w:r>
      <w:r w:rsidRPr="00DC422C">
        <w:rPr>
          <w:rFonts w:cs="Times New Roman"/>
          <w:color w:val="000000"/>
          <w:sz w:val="25"/>
          <w:szCs w:val="25"/>
        </w:rPr>
        <w:t>о намерении заключить Договор аренды на новый срок. Невыполнение этого условия является основанием к отказу в заключении настоящего Договора на новый срок</w:t>
      </w:r>
      <w:r w:rsidR="000F4167" w:rsidRPr="00DC422C">
        <w:rPr>
          <w:rFonts w:cs="Times New Roman"/>
          <w:color w:val="000000"/>
          <w:sz w:val="25"/>
          <w:szCs w:val="25"/>
        </w:rPr>
        <w:t xml:space="preserve"> в преимущественном порядке.</w:t>
      </w:r>
    </w:p>
    <w:p w14:paraId="7378CB05" w14:textId="7C117C9E" w:rsidR="0004602A" w:rsidRDefault="0004602A" w:rsidP="0004602A">
      <w:pPr>
        <w:ind w:firstLine="432"/>
        <w:jc w:val="both"/>
        <w:rPr>
          <w:rFonts w:cs="Times New Roman"/>
          <w:color w:val="000000"/>
          <w:sz w:val="25"/>
          <w:szCs w:val="25"/>
        </w:rPr>
      </w:pPr>
    </w:p>
    <w:p w14:paraId="45E6B8B4" w14:textId="3F489C3F" w:rsidR="0004602A" w:rsidRDefault="0004602A" w:rsidP="0004602A">
      <w:pPr>
        <w:ind w:firstLine="432"/>
        <w:jc w:val="both"/>
        <w:rPr>
          <w:rFonts w:cs="Times New Roman"/>
          <w:color w:val="000000"/>
          <w:sz w:val="25"/>
          <w:szCs w:val="25"/>
        </w:rPr>
      </w:pPr>
    </w:p>
    <w:p w14:paraId="5F9EE1F8" w14:textId="77777777" w:rsidR="0004602A" w:rsidRPr="00DC422C" w:rsidRDefault="0004602A" w:rsidP="0004602A">
      <w:pPr>
        <w:ind w:firstLine="432"/>
        <w:jc w:val="both"/>
        <w:rPr>
          <w:rFonts w:cs="Times New Roman"/>
          <w:color w:val="000000"/>
          <w:sz w:val="25"/>
          <w:szCs w:val="25"/>
        </w:rPr>
      </w:pPr>
    </w:p>
    <w:p w14:paraId="3EDB6ACB" w14:textId="57073C22" w:rsidR="00DC422C" w:rsidRDefault="00E43008" w:rsidP="00DC422C">
      <w:pPr>
        <w:jc w:val="center"/>
        <w:rPr>
          <w:rFonts w:cs="Times New Roman"/>
          <w:b/>
          <w:bCs/>
          <w:color w:val="000000"/>
          <w:sz w:val="25"/>
          <w:szCs w:val="25"/>
        </w:rPr>
      </w:pPr>
      <w:r w:rsidRPr="00DC422C">
        <w:rPr>
          <w:rFonts w:cs="Times New Roman"/>
          <w:b/>
          <w:bCs/>
          <w:color w:val="000000"/>
          <w:sz w:val="25"/>
          <w:szCs w:val="25"/>
        </w:rPr>
        <w:t>3.АРЕНДНАЯ ПЛАТА</w:t>
      </w:r>
    </w:p>
    <w:p w14:paraId="4B9ABC8B" w14:textId="77777777" w:rsidR="00A535A6" w:rsidRPr="00DC422C" w:rsidRDefault="00A535A6" w:rsidP="00DC422C">
      <w:pPr>
        <w:jc w:val="center"/>
        <w:rPr>
          <w:rFonts w:cs="Times New Roman"/>
          <w:b/>
          <w:bCs/>
          <w:color w:val="000000"/>
          <w:sz w:val="25"/>
          <w:szCs w:val="25"/>
        </w:rPr>
      </w:pPr>
    </w:p>
    <w:p w14:paraId="37C7D594" w14:textId="62254538"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 xml:space="preserve">3.1. В соответствии с </w:t>
      </w:r>
      <w:r w:rsidR="0087759B" w:rsidRPr="00DC422C">
        <w:rPr>
          <w:rFonts w:cs="Times New Roman"/>
          <w:color w:val="000000"/>
          <w:sz w:val="25"/>
          <w:szCs w:val="25"/>
        </w:rPr>
        <w:t>_____________</w:t>
      </w:r>
      <w:r w:rsidRPr="00DC422C">
        <w:rPr>
          <w:rFonts w:cs="Times New Roman"/>
          <w:color w:val="000000"/>
          <w:sz w:val="25"/>
          <w:szCs w:val="25"/>
        </w:rPr>
        <w:t xml:space="preserve"> размер арендной платы </w:t>
      </w:r>
      <w:r w:rsidRPr="00DC422C">
        <w:rPr>
          <w:rFonts w:eastAsia="Lucida Sans Unicode" w:cs="Times New Roman"/>
          <w:color w:val="000000"/>
          <w:spacing w:val="3"/>
          <w:sz w:val="25"/>
          <w:szCs w:val="25"/>
        </w:rPr>
        <w:t xml:space="preserve">устанавливается на срок действия Договора </w:t>
      </w:r>
      <w:r w:rsidRPr="00DC422C">
        <w:rPr>
          <w:rFonts w:eastAsia="Lucida Sans Unicode" w:cs="Times New Roman"/>
          <w:color w:val="000000"/>
          <w:spacing w:val="3"/>
          <w:sz w:val="25"/>
          <w:szCs w:val="25"/>
          <w:lang w:val="en-US"/>
        </w:rPr>
        <w:t>c</w:t>
      </w:r>
      <w:r w:rsidRPr="00DC422C">
        <w:rPr>
          <w:rFonts w:eastAsia="Lucida Sans Unicode" w:cs="Times New Roman"/>
          <w:color w:val="000000"/>
          <w:spacing w:val="3"/>
          <w:sz w:val="25"/>
          <w:szCs w:val="25"/>
        </w:rPr>
        <w:t xml:space="preserve"> </w:t>
      </w:r>
      <w:r w:rsidR="0087759B" w:rsidRPr="00DC422C">
        <w:rPr>
          <w:rFonts w:eastAsia="Lucida Sans Unicode" w:cs="Times New Roman"/>
          <w:color w:val="000000"/>
          <w:spacing w:val="3"/>
          <w:sz w:val="25"/>
          <w:szCs w:val="25"/>
        </w:rPr>
        <w:t>____</w:t>
      </w:r>
      <w:r w:rsidRPr="00DC422C">
        <w:rPr>
          <w:rFonts w:eastAsia="Lucida Sans Unicode" w:cs="Times New Roman"/>
          <w:color w:val="000000"/>
          <w:spacing w:val="3"/>
          <w:sz w:val="25"/>
          <w:szCs w:val="25"/>
        </w:rPr>
        <w:t>.</w:t>
      </w:r>
      <w:r w:rsidR="0087759B" w:rsidRPr="00DC422C">
        <w:rPr>
          <w:rFonts w:eastAsia="Lucida Sans Unicode" w:cs="Times New Roman"/>
          <w:color w:val="000000"/>
          <w:spacing w:val="3"/>
          <w:sz w:val="25"/>
          <w:szCs w:val="25"/>
        </w:rPr>
        <w:t>____</w:t>
      </w:r>
      <w:r w:rsidRPr="00DC422C">
        <w:rPr>
          <w:rFonts w:eastAsia="Lucida Sans Unicode" w:cs="Times New Roman"/>
          <w:color w:val="000000"/>
          <w:spacing w:val="3"/>
          <w:sz w:val="25"/>
          <w:szCs w:val="25"/>
        </w:rPr>
        <w:t>.20</w:t>
      </w:r>
      <w:r w:rsidR="00381153" w:rsidRPr="00DC422C">
        <w:rPr>
          <w:rFonts w:eastAsia="Lucida Sans Unicode" w:cs="Times New Roman"/>
          <w:color w:val="000000"/>
          <w:spacing w:val="3"/>
          <w:sz w:val="25"/>
          <w:szCs w:val="25"/>
        </w:rPr>
        <w:t>2</w:t>
      </w:r>
      <w:r w:rsidR="000F4167" w:rsidRPr="00DC422C">
        <w:rPr>
          <w:rFonts w:eastAsia="Lucida Sans Unicode" w:cs="Times New Roman"/>
          <w:color w:val="000000"/>
          <w:spacing w:val="3"/>
          <w:sz w:val="25"/>
          <w:szCs w:val="25"/>
        </w:rPr>
        <w:t>1</w:t>
      </w:r>
      <w:r w:rsidRPr="00DC422C">
        <w:rPr>
          <w:rFonts w:eastAsia="Lucida Sans Unicode" w:cs="Times New Roman"/>
          <w:color w:val="000000"/>
          <w:spacing w:val="3"/>
          <w:sz w:val="25"/>
          <w:szCs w:val="25"/>
        </w:rPr>
        <w:t xml:space="preserve">г. по </w:t>
      </w:r>
      <w:r w:rsidR="0087759B" w:rsidRPr="00DC422C">
        <w:rPr>
          <w:rFonts w:eastAsia="Lucida Sans Unicode" w:cs="Times New Roman"/>
          <w:color w:val="000000"/>
          <w:spacing w:val="3"/>
          <w:sz w:val="25"/>
          <w:szCs w:val="25"/>
        </w:rPr>
        <w:t>_____</w:t>
      </w:r>
      <w:r w:rsidRPr="00DC422C">
        <w:rPr>
          <w:rFonts w:eastAsia="Lucida Sans Unicode" w:cs="Times New Roman"/>
          <w:color w:val="000000"/>
          <w:spacing w:val="3"/>
          <w:sz w:val="25"/>
          <w:szCs w:val="25"/>
        </w:rPr>
        <w:t>.</w:t>
      </w:r>
      <w:r w:rsidR="0087759B" w:rsidRPr="00DC422C">
        <w:rPr>
          <w:rFonts w:eastAsia="Lucida Sans Unicode" w:cs="Times New Roman"/>
          <w:color w:val="000000"/>
          <w:spacing w:val="3"/>
          <w:sz w:val="25"/>
          <w:szCs w:val="25"/>
        </w:rPr>
        <w:t>______</w:t>
      </w:r>
      <w:r w:rsidRPr="00DC422C">
        <w:rPr>
          <w:rFonts w:eastAsia="Lucida Sans Unicode" w:cs="Times New Roman"/>
          <w:color w:val="000000"/>
          <w:spacing w:val="3"/>
          <w:sz w:val="25"/>
          <w:szCs w:val="25"/>
        </w:rPr>
        <w:t>.202</w:t>
      </w:r>
      <w:r w:rsidR="000F4167" w:rsidRPr="00DC422C">
        <w:rPr>
          <w:rFonts w:eastAsia="Lucida Sans Unicode" w:cs="Times New Roman"/>
          <w:color w:val="000000"/>
          <w:spacing w:val="3"/>
          <w:sz w:val="25"/>
          <w:szCs w:val="25"/>
        </w:rPr>
        <w:t>4</w:t>
      </w:r>
      <w:r w:rsidRPr="00DC422C">
        <w:rPr>
          <w:rFonts w:eastAsia="Lucida Sans Unicode" w:cs="Times New Roman"/>
          <w:color w:val="000000"/>
          <w:spacing w:val="3"/>
          <w:sz w:val="25"/>
          <w:szCs w:val="25"/>
        </w:rPr>
        <w:t xml:space="preserve">г. </w:t>
      </w:r>
      <w:r w:rsidRPr="00DC422C">
        <w:rPr>
          <w:rFonts w:cs="Times New Roman"/>
          <w:color w:val="000000"/>
          <w:sz w:val="25"/>
          <w:szCs w:val="25"/>
        </w:rPr>
        <w:t xml:space="preserve">и составляет </w:t>
      </w:r>
      <w:r w:rsidR="0087759B" w:rsidRPr="00DC422C">
        <w:rPr>
          <w:rFonts w:cs="Times New Roman"/>
          <w:color w:val="000000"/>
          <w:sz w:val="25"/>
          <w:szCs w:val="25"/>
        </w:rPr>
        <w:t>_______________</w:t>
      </w:r>
      <w:r w:rsidRPr="00DC422C">
        <w:rPr>
          <w:rFonts w:cs="Times New Roman"/>
          <w:color w:val="000000"/>
          <w:sz w:val="25"/>
          <w:szCs w:val="25"/>
        </w:rPr>
        <w:t xml:space="preserve"> (</w:t>
      </w:r>
      <w:r w:rsidR="0087759B" w:rsidRPr="00DC422C">
        <w:rPr>
          <w:rFonts w:cs="Times New Roman"/>
          <w:color w:val="000000"/>
          <w:sz w:val="25"/>
          <w:szCs w:val="25"/>
        </w:rPr>
        <w:t xml:space="preserve">___________________________) </w:t>
      </w:r>
      <w:r w:rsidRPr="00DC422C">
        <w:rPr>
          <w:rFonts w:cs="Times New Roman"/>
          <w:color w:val="000000"/>
          <w:sz w:val="25"/>
          <w:szCs w:val="25"/>
        </w:rPr>
        <w:t xml:space="preserve">руб. </w:t>
      </w:r>
      <w:r w:rsidR="0087759B" w:rsidRPr="00DC422C">
        <w:rPr>
          <w:rFonts w:cs="Times New Roman"/>
          <w:color w:val="000000"/>
          <w:sz w:val="25"/>
          <w:szCs w:val="25"/>
        </w:rPr>
        <w:t>_______</w:t>
      </w:r>
      <w:r w:rsidRPr="00DC422C">
        <w:rPr>
          <w:rFonts w:cs="Times New Roman"/>
          <w:color w:val="000000"/>
          <w:sz w:val="25"/>
          <w:szCs w:val="25"/>
        </w:rPr>
        <w:t xml:space="preserve"> коп. </w:t>
      </w:r>
      <w:r w:rsidR="00A618B8" w:rsidRPr="00DC422C">
        <w:rPr>
          <w:rFonts w:cs="Times New Roman"/>
          <w:color w:val="000000"/>
          <w:sz w:val="25"/>
          <w:szCs w:val="25"/>
        </w:rPr>
        <w:t xml:space="preserve">с учетом НДС/ </w:t>
      </w:r>
      <w:r w:rsidR="0087759B" w:rsidRPr="00DC422C">
        <w:rPr>
          <w:rFonts w:cs="Times New Roman"/>
          <w:color w:val="000000"/>
          <w:sz w:val="25"/>
          <w:szCs w:val="25"/>
        </w:rPr>
        <w:t>без</w:t>
      </w:r>
      <w:r w:rsidRPr="00DC422C">
        <w:rPr>
          <w:rFonts w:cs="Times New Roman"/>
          <w:color w:val="000000"/>
          <w:sz w:val="25"/>
          <w:szCs w:val="25"/>
        </w:rPr>
        <w:t xml:space="preserve"> учет</w:t>
      </w:r>
      <w:r w:rsidR="0087759B" w:rsidRPr="00DC422C">
        <w:rPr>
          <w:rFonts w:cs="Times New Roman"/>
          <w:color w:val="000000"/>
          <w:sz w:val="25"/>
          <w:szCs w:val="25"/>
        </w:rPr>
        <w:t>а</w:t>
      </w:r>
      <w:r w:rsidRPr="00DC422C">
        <w:rPr>
          <w:rFonts w:cs="Times New Roman"/>
          <w:color w:val="000000"/>
          <w:sz w:val="25"/>
          <w:szCs w:val="25"/>
        </w:rPr>
        <w:t xml:space="preserve"> НДС за </w:t>
      </w:r>
      <w:r w:rsidR="00381153" w:rsidRPr="00DC422C">
        <w:rPr>
          <w:rFonts w:cs="Times New Roman"/>
          <w:color w:val="000000"/>
          <w:sz w:val="25"/>
          <w:szCs w:val="25"/>
        </w:rPr>
        <w:t>5</w:t>
      </w:r>
      <w:r w:rsidRPr="00DC422C">
        <w:rPr>
          <w:rFonts w:cs="Times New Roman"/>
          <w:color w:val="000000"/>
          <w:sz w:val="25"/>
          <w:szCs w:val="25"/>
        </w:rPr>
        <w:t xml:space="preserve"> лет, </w:t>
      </w:r>
      <w:r w:rsidR="0087759B" w:rsidRPr="00DC422C">
        <w:rPr>
          <w:rFonts w:cs="Times New Roman"/>
          <w:color w:val="000000"/>
          <w:sz w:val="25"/>
          <w:szCs w:val="25"/>
        </w:rPr>
        <w:t>______________</w:t>
      </w:r>
      <w:r w:rsidRPr="00DC422C">
        <w:rPr>
          <w:rFonts w:cs="Times New Roman"/>
          <w:color w:val="000000"/>
          <w:sz w:val="25"/>
          <w:szCs w:val="25"/>
        </w:rPr>
        <w:t xml:space="preserve"> (</w:t>
      </w:r>
      <w:r w:rsidR="0087759B" w:rsidRPr="00DC422C">
        <w:rPr>
          <w:rFonts w:cs="Times New Roman"/>
          <w:color w:val="000000"/>
          <w:sz w:val="25"/>
          <w:szCs w:val="25"/>
        </w:rPr>
        <w:t>__________________</w:t>
      </w:r>
      <w:r w:rsidRPr="00DC422C">
        <w:rPr>
          <w:rFonts w:cs="Times New Roman"/>
          <w:color w:val="000000"/>
          <w:sz w:val="25"/>
          <w:szCs w:val="25"/>
        </w:rPr>
        <w:t xml:space="preserve">) руб. </w:t>
      </w:r>
      <w:r w:rsidR="0087759B" w:rsidRPr="00DC422C">
        <w:rPr>
          <w:rFonts w:cs="Times New Roman"/>
          <w:color w:val="000000"/>
          <w:sz w:val="25"/>
          <w:szCs w:val="25"/>
        </w:rPr>
        <w:t>_______</w:t>
      </w:r>
      <w:r w:rsidRPr="00DC422C">
        <w:rPr>
          <w:rFonts w:cs="Times New Roman"/>
          <w:color w:val="000000"/>
          <w:sz w:val="25"/>
          <w:szCs w:val="25"/>
        </w:rPr>
        <w:t xml:space="preserve"> коп. с учетом НДС</w:t>
      </w:r>
      <w:r w:rsidR="0087759B" w:rsidRPr="00DC422C">
        <w:rPr>
          <w:rFonts w:cs="Times New Roman"/>
          <w:color w:val="000000"/>
          <w:sz w:val="25"/>
          <w:szCs w:val="25"/>
        </w:rPr>
        <w:t>/ без учета НДС</w:t>
      </w:r>
      <w:r w:rsidRPr="00DC422C">
        <w:rPr>
          <w:rFonts w:cs="Times New Roman"/>
          <w:color w:val="000000"/>
          <w:sz w:val="25"/>
          <w:szCs w:val="25"/>
        </w:rPr>
        <w:t xml:space="preserve"> за 1 год соответственно.</w:t>
      </w:r>
    </w:p>
    <w:p w14:paraId="0859562D" w14:textId="77777777" w:rsidR="00E43008" w:rsidRPr="00DC422C" w:rsidRDefault="00E43008" w:rsidP="00E10298">
      <w:pPr>
        <w:ind w:firstLine="432"/>
        <w:jc w:val="both"/>
        <w:rPr>
          <w:rFonts w:eastAsia="Lucida Sans Unicode" w:cs="Times New Roman"/>
          <w:color w:val="000000"/>
          <w:spacing w:val="3"/>
          <w:sz w:val="25"/>
          <w:szCs w:val="25"/>
        </w:rPr>
      </w:pPr>
      <w:r w:rsidRPr="00DC422C">
        <w:rPr>
          <w:rFonts w:eastAsia="Lucida Sans Unicode" w:cs="Times New Roman"/>
          <w:color w:val="000000"/>
          <w:spacing w:val="3"/>
          <w:sz w:val="25"/>
          <w:szCs w:val="25"/>
        </w:rPr>
        <w:t xml:space="preserve">Расчет арендной платы определен в приложении №2 к Договору, которое является неотъемлемой частью Договора. </w:t>
      </w:r>
    </w:p>
    <w:p w14:paraId="664BB3CB" w14:textId="77777777" w:rsidR="00E43008" w:rsidRPr="00DC422C" w:rsidRDefault="00E43008" w:rsidP="00E10298">
      <w:pPr>
        <w:ind w:firstLine="432"/>
        <w:jc w:val="both"/>
        <w:rPr>
          <w:rFonts w:eastAsia="Lucida Sans Unicode" w:cs="Times New Roman"/>
          <w:color w:val="000000"/>
          <w:spacing w:val="3"/>
          <w:sz w:val="25"/>
          <w:szCs w:val="25"/>
        </w:rPr>
      </w:pPr>
      <w:r w:rsidRPr="00DC422C">
        <w:rPr>
          <w:rFonts w:eastAsia="Lucida Sans Unicode" w:cs="Times New Roman"/>
          <w:color w:val="000000"/>
          <w:spacing w:val="3"/>
          <w:sz w:val="25"/>
          <w:szCs w:val="25"/>
        </w:rPr>
        <w:t>Арендная плата вносится Арендатором еже</w:t>
      </w:r>
      <w:r w:rsidR="00D90BA8" w:rsidRPr="00DC422C">
        <w:rPr>
          <w:rFonts w:eastAsia="Lucida Sans Unicode" w:cs="Times New Roman"/>
          <w:color w:val="000000"/>
          <w:spacing w:val="3"/>
          <w:sz w:val="25"/>
          <w:szCs w:val="25"/>
        </w:rPr>
        <w:t>месячно</w:t>
      </w:r>
      <w:r w:rsidRPr="00DC422C">
        <w:rPr>
          <w:rFonts w:eastAsia="Lucida Sans Unicode" w:cs="Times New Roman"/>
          <w:color w:val="000000"/>
          <w:spacing w:val="3"/>
          <w:sz w:val="25"/>
          <w:szCs w:val="25"/>
        </w:rPr>
        <w:t xml:space="preserve"> до 10 числа </w:t>
      </w:r>
      <w:r w:rsidR="00D90BA8" w:rsidRPr="00DC422C">
        <w:rPr>
          <w:rFonts w:eastAsia="Lucida Sans Unicode" w:cs="Times New Roman"/>
          <w:color w:val="000000"/>
          <w:spacing w:val="3"/>
          <w:sz w:val="25"/>
          <w:szCs w:val="25"/>
        </w:rPr>
        <w:t>каждого расчетного месяца</w:t>
      </w:r>
      <w:r w:rsidRPr="00DC422C">
        <w:rPr>
          <w:rFonts w:eastAsia="Lucida Sans Unicode" w:cs="Times New Roman"/>
          <w:color w:val="000000"/>
          <w:spacing w:val="3"/>
          <w:sz w:val="25"/>
          <w:szCs w:val="25"/>
        </w:rPr>
        <w:t>, путем перечисления</w:t>
      </w:r>
      <w:r w:rsidR="00B71DFC" w:rsidRPr="00DC422C">
        <w:rPr>
          <w:rFonts w:eastAsia="Lucida Sans Unicode" w:cs="Times New Roman"/>
          <w:color w:val="000000"/>
          <w:spacing w:val="3"/>
          <w:sz w:val="25"/>
          <w:szCs w:val="25"/>
        </w:rPr>
        <w:t xml:space="preserve"> на следующие реквизиты:</w:t>
      </w:r>
    </w:p>
    <w:p w14:paraId="618336D5" w14:textId="77777777" w:rsidR="00F2291F" w:rsidRPr="00625D68" w:rsidRDefault="00F2291F" w:rsidP="00F2291F">
      <w:pPr>
        <w:ind w:firstLine="432"/>
        <w:jc w:val="both"/>
        <w:rPr>
          <w:rFonts w:cs="Times New Roman"/>
          <w:color w:val="000000"/>
          <w:sz w:val="25"/>
          <w:szCs w:val="25"/>
        </w:rPr>
      </w:pPr>
      <w:r w:rsidRPr="00625D68">
        <w:rPr>
          <w:rFonts w:cs="Times New Roman"/>
          <w:color w:val="000000"/>
          <w:sz w:val="25"/>
          <w:szCs w:val="25"/>
        </w:rPr>
        <w:t>УФК по Курской области (Администрация Солдатского сельсовета Фатежского района л/с 03443022860)</w:t>
      </w:r>
    </w:p>
    <w:p w14:paraId="01DB805F" w14:textId="77777777" w:rsidR="00F2291F" w:rsidRPr="00625D68" w:rsidRDefault="00F2291F" w:rsidP="00F2291F">
      <w:pPr>
        <w:ind w:firstLine="432"/>
        <w:jc w:val="both"/>
        <w:rPr>
          <w:rFonts w:cs="Times New Roman"/>
          <w:color w:val="000000"/>
          <w:sz w:val="25"/>
          <w:szCs w:val="25"/>
        </w:rPr>
      </w:pPr>
      <w:r w:rsidRPr="00625D68">
        <w:rPr>
          <w:rFonts w:cs="Times New Roman"/>
          <w:color w:val="000000"/>
          <w:sz w:val="25"/>
          <w:szCs w:val="25"/>
        </w:rPr>
        <w:t>ИНН 4625001502 КПП 462501001</w:t>
      </w:r>
    </w:p>
    <w:p w14:paraId="5CD85AB5" w14:textId="77777777" w:rsidR="00F2291F" w:rsidRPr="00625D68" w:rsidRDefault="00F2291F" w:rsidP="00F2291F">
      <w:pPr>
        <w:ind w:firstLine="432"/>
        <w:jc w:val="both"/>
        <w:rPr>
          <w:rFonts w:cs="Times New Roman"/>
          <w:color w:val="000000"/>
          <w:sz w:val="25"/>
          <w:szCs w:val="25"/>
        </w:rPr>
      </w:pPr>
      <w:r w:rsidRPr="00625D68">
        <w:rPr>
          <w:rFonts w:cs="Times New Roman"/>
          <w:color w:val="000000"/>
          <w:sz w:val="25"/>
          <w:szCs w:val="25"/>
        </w:rPr>
        <w:t>БИК 013807906</w:t>
      </w:r>
    </w:p>
    <w:p w14:paraId="731CB34F" w14:textId="77777777" w:rsidR="00F2291F" w:rsidRPr="00625D68" w:rsidRDefault="00F2291F" w:rsidP="00F2291F">
      <w:pPr>
        <w:ind w:firstLine="432"/>
        <w:jc w:val="both"/>
        <w:rPr>
          <w:rFonts w:cs="Times New Roman"/>
          <w:color w:val="000000"/>
          <w:sz w:val="25"/>
          <w:szCs w:val="25"/>
        </w:rPr>
      </w:pPr>
      <w:proofErr w:type="spellStart"/>
      <w:r w:rsidRPr="00625D68">
        <w:rPr>
          <w:rFonts w:cs="Times New Roman"/>
          <w:color w:val="000000"/>
          <w:sz w:val="25"/>
          <w:szCs w:val="25"/>
        </w:rPr>
        <w:t>Кор.сч</w:t>
      </w:r>
      <w:proofErr w:type="spellEnd"/>
      <w:r w:rsidRPr="00625D68">
        <w:rPr>
          <w:rFonts w:cs="Times New Roman"/>
          <w:color w:val="000000"/>
          <w:sz w:val="25"/>
          <w:szCs w:val="25"/>
        </w:rPr>
        <w:t>. 40102810545370000038</w:t>
      </w:r>
    </w:p>
    <w:p w14:paraId="2F17E193" w14:textId="77777777" w:rsidR="00F2291F" w:rsidRPr="00625D68" w:rsidRDefault="00F2291F" w:rsidP="00F2291F">
      <w:pPr>
        <w:ind w:firstLine="432"/>
        <w:jc w:val="both"/>
        <w:rPr>
          <w:rFonts w:cs="Times New Roman"/>
          <w:color w:val="000000"/>
          <w:sz w:val="25"/>
          <w:szCs w:val="25"/>
        </w:rPr>
      </w:pPr>
      <w:r w:rsidRPr="00625D68">
        <w:rPr>
          <w:rFonts w:cs="Times New Roman"/>
          <w:color w:val="000000"/>
          <w:sz w:val="25"/>
          <w:szCs w:val="25"/>
        </w:rPr>
        <w:t xml:space="preserve">Банк: отделение Курск Банка России // УФК по Курской области </w:t>
      </w:r>
      <w:proofErr w:type="spellStart"/>
      <w:r w:rsidRPr="00625D68">
        <w:rPr>
          <w:rFonts w:cs="Times New Roman"/>
          <w:color w:val="000000"/>
          <w:sz w:val="25"/>
          <w:szCs w:val="25"/>
        </w:rPr>
        <w:t>г.Курск</w:t>
      </w:r>
      <w:proofErr w:type="spellEnd"/>
    </w:p>
    <w:p w14:paraId="42359241" w14:textId="77777777" w:rsidR="00F2291F" w:rsidRPr="00625D68" w:rsidRDefault="00F2291F" w:rsidP="00F2291F">
      <w:pPr>
        <w:ind w:firstLine="432"/>
        <w:jc w:val="both"/>
        <w:rPr>
          <w:rFonts w:cs="Times New Roman"/>
          <w:color w:val="000000"/>
          <w:sz w:val="25"/>
          <w:szCs w:val="25"/>
        </w:rPr>
      </w:pPr>
      <w:r w:rsidRPr="00625D68">
        <w:rPr>
          <w:rFonts w:cs="Times New Roman"/>
          <w:color w:val="000000"/>
          <w:sz w:val="25"/>
          <w:szCs w:val="25"/>
        </w:rPr>
        <w:t>р/с 03231643386444684400</w:t>
      </w:r>
    </w:p>
    <w:p w14:paraId="1C3896E4" w14:textId="77777777" w:rsidR="00F2291F" w:rsidRPr="00625D68" w:rsidRDefault="00F2291F" w:rsidP="00F2291F">
      <w:pPr>
        <w:ind w:firstLine="432"/>
        <w:jc w:val="both"/>
        <w:rPr>
          <w:rFonts w:cs="Times New Roman"/>
          <w:color w:val="000000"/>
          <w:sz w:val="25"/>
          <w:szCs w:val="25"/>
        </w:rPr>
      </w:pPr>
      <w:r w:rsidRPr="00625D68">
        <w:rPr>
          <w:rFonts w:cs="Times New Roman"/>
          <w:color w:val="000000"/>
          <w:sz w:val="25"/>
          <w:szCs w:val="25"/>
        </w:rPr>
        <w:t>ОГРН 10246002809342</w:t>
      </w:r>
    </w:p>
    <w:p w14:paraId="013D5C79" w14:textId="50FD0370" w:rsidR="00E43008" w:rsidRPr="00DC422C" w:rsidRDefault="00F2291F" w:rsidP="00F2291F">
      <w:pPr>
        <w:ind w:firstLine="432"/>
        <w:jc w:val="both"/>
        <w:rPr>
          <w:rFonts w:cs="Times New Roman"/>
          <w:color w:val="000000"/>
          <w:sz w:val="25"/>
          <w:szCs w:val="25"/>
        </w:rPr>
      </w:pPr>
      <w:r w:rsidRPr="00625D68">
        <w:rPr>
          <w:rFonts w:cs="Times New Roman"/>
          <w:color w:val="000000"/>
          <w:sz w:val="25"/>
          <w:szCs w:val="25"/>
        </w:rPr>
        <w:t>ОКТМО 38644468, КБК 00111105035100000120)</w:t>
      </w:r>
      <w:r w:rsidR="00716300" w:rsidRPr="00625D68">
        <w:rPr>
          <w:rFonts w:cs="Times New Roman"/>
          <w:color w:val="000000"/>
          <w:sz w:val="25"/>
          <w:szCs w:val="25"/>
        </w:rPr>
        <w:t>.</w:t>
      </w:r>
      <w:r w:rsidR="00716300" w:rsidRPr="00DC422C">
        <w:rPr>
          <w:rFonts w:cs="Times New Roman"/>
          <w:color w:val="000000"/>
          <w:sz w:val="25"/>
          <w:szCs w:val="25"/>
        </w:rPr>
        <w:t xml:space="preserve"> Назначение: </w:t>
      </w:r>
      <w:r w:rsidR="00716300" w:rsidRPr="00DC422C">
        <w:rPr>
          <w:rFonts w:cs="Times New Roman"/>
          <w:b/>
          <w:color w:val="000000"/>
          <w:sz w:val="25"/>
          <w:szCs w:val="25"/>
        </w:rPr>
        <w:t>плата за аренду нежилого помещения.</w:t>
      </w:r>
    </w:p>
    <w:p w14:paraId="2A114CC0"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3.2. Размер арендной платы может быть пересмотрен </w:t>
      </w:r>
      <w:r w:rsidRPr="00DC422C">
        <w:rPr>
          <w:rFonts w:cs="Times New Roman"/>
          <w:b/>
          <w:bCs/>
          <w:color w:val="000000"/>
          <w:sz w:val="25"/>
          <w:szCs w:val="25"/>
        </w:rPr>
        <w:t>Арендодателем</w:t>
      </w:r>
      <w:r w:rsidRPr="00DC422C">
        <w:rPr>
          <w:rFonts w:cs="Times New Roman"/>
          <w:color w:val="000000"/>
          <w:sz w:val="25"/>
          <w:szCs w:val="25"/>
        </w:rPr>
        <w:t> в одностороннем порядке, но не более одного раза в год. Письмо о перерасчете арендной платы направляется </w:t>
      </w:r>
      <w:r w:rsidRPr="00DC422C">
        <w:rPr>
          <w:rFonts w:cs="Times New Roman"/>
          <w:b/>
          <w:bCs/>
          <w:color w:val="000000"/>
          <w:sz w:val="25"/>
          <w:szCs w:val="25"/>
        </w:rPr>
        <w:t>Арендодателем</w:t>
      </w:r>
      <w:r w:rsidRPr="00DC422C">
        <w:rPr>
          <w:rFonts w:cs="Times New Roman"/>
          <w:color w:val="000000"/>
          <w:sz w:val="25"/>
          <w:szCs w:val="25"/>
        </w:rPr>
        <w:t> с уведомлением о вручении </w:t>
      </w:r>
      <w:r w:rsidRPr="00DC422C">
        <w:rPr>
          <w:rFonts w:cs="Times New Roman"/>
          <w:b/>
          <w:bCs/>
          <w:color w:val="000000"/>
          <w:sz w:val="25"/>
          <w:szCs w:val="25"/>
        </w:rPr>
        <w:t>Арендатору</w:t>
      </w:r>
      <w:r w:rsidRPr="00DC422C">
        <w:rPr>
          <w:rFonts w:cs="Times New Roman"/>
          <w:color w:val="000000"/>
          <w:sz w:val="25"/>
          <w:szCs w:val="25"/>
        </w:rPr>
        <w:t xml:space="preserve"> и является обязательным для Сторон с момента, указанного в письме.</w:t>
      </w:r>
    </w:p>
    <w:p w14:paraId="74BA1D77" w14:textId="77777777" w:rsidR="0087759B" w:rsidRPr="00DC422C" w:rsidRDefault="0087759B" w:rsidP="00E10298">
      <w:pPr>
        <w:ind w:firstLine="432"/>
        <w:jc w:val="both"/>
        <w:rPr>
          <w:rFonts w:cs="Times New Roman"/>
          <w:color w:val="000000"/>
          <w:sz w:val="25"/>
          <w:szCs w:val="25"/>
        </w:rPr>
      </w:pPr>
    </w:p>
    <w:p w14:paraId="13AC3EA7" w14:textId="3EF88B05" w:rsidR="00E43008" w:rsidRPr="00DC422C" w:rsidRDefault="00E43008" w:rsidP="00E10298">
      <w:pPr>
        <w:jc w:val="center"/>
        <w:rPr>
          <w:rFonts w:cs="Times New Roman"/>
          <w:b/>
          <w:bCs/>
          <w:color w:val="000000"/>
          <w:sz w:val="25"/>
          <w:szCs w:val="25"/>
        </w:rPr>
      </w:pPr>
      <w:r w:rsidRPr="00DC422C">
        <w:rPr>
          <w:rFonts w:cs="Times New Roman"/>
          <w:b/>
          <w:bCs/>
          <w:color w:val="000000"/>
          <w:sz w:val="25"/>
          <w:szCs w:val="25"/>
        </w:rPr>
        <w:t>4. ОТВЕТСТВЕННОСТЬ СТОРОН</w:t>
      </w:r>
    </w:p>
    <w:p w14:paraId="5FFA01E0" w14:textId="77777777" w:rsidR="00C76275" w:rsidRPr="00DC422C" w:rsidRDefault="00C76275" w:rsidP="00E10298">
      <w:pPr>
        <w:jc w:val="center"/>
        <w:rPr>
          <w:rFonts w:cs="Times New Roman"/>
          <w:b/>
          <w:bCs/>
          <w:color w:val="000000"/>
          <w:sz w:val="25"/>
          <w:szCs w:val="25"/>
        </w:rPr>
      </w:pPr>
    </w:p>
    <w:p w14:paraId="072C03A0" w14:textId="77777777" w:rsidR="00E10298" w:rsidRPr="00DC422C" w:rsidRDefault="00E43008" w:rsidP="00E10298">
      <w:pPr>
        <w:ind w:firstLine="432"/>
        <w:jc w:val="both"/>
        <w:rPr>
          <w:rFonts w:cs="Times New Roman"/>
          <w:color w:val="000000"/>
          <w:sz w:val="25"/>
          <w:szCs w:val="25"/>
        </w:rPr>
      </w:pPr>
      <w:r w:rsidRPr="00DC422C">
        <w:rPr>
          <w:rFonts w:cs="Times New Roman"/>
          <w:color w:val="000000"/>
          <w:sz w:val="25"/>
          <w:szCs w:val="25"/>
        </w:rPr>
        <w:t>4.1. В случае невнесения </w:t>
      </w:r>
      <w:r w:rsidRPr="00DC422C">
        <w:rPr>
          <w:rFonts w:cs="Times New Roman"/>
          <w:b/>
          <w:bCs/>
          <w:color w:val="000000"/>
          <w:sz w:val="25"/>
          <w:szCs w:val="25"/>
        </w:rPr>
        <w:t>Арендатором </w:t>
      </w:r>
      <w:r w:rsidRPr="00DC422C">
        <w:rPr>
          <w:rFonts w:cs="Times New Roman"/>
          <w:color w:val="000000"/>
          <w:sz w:val="25"/>
          <w:szCs w:val="25"/>
        </w:rPr>
        <w:t>платежей в сроки, установленные в п.3.1. настоящего Договора, последний уплачивает </w:t>
      </w:r>
      <w:r w:rsidRPr="00DC422C">
        <w:rPr>
          <w:rFonts w:cs="Times New Roman"/>
          <w:b/>
          <w:bCs/>
          <w:color w:val="000000"/>
          <w:sz w:val="25"/>
          <w:szCs w:val="25"/>
        </w:rPr>
        <w:t>Арендодателю</w:t>
      </w:r>
      <w:r w:rsidRPr="00DC422C">
        <w:rPr>
          <w:rFonts w:cs="Times New Roman"/>
          <w:color w:val="000000"/>
          <w:sz w:val="25"/>
          <w:szCs w:val="25"/>
        </w:rPr>
        <w:t> пени в размере 0,1% с просроченной суммы за каждый день просрочки платежа.</w:t>
      </w:r>
    </w:p>
    <w:p w14:paraId="70BB27D0" w14:textId="5731F18A" w:rsidR="00C76275" w:rsidRPr="00DC422C" w:rsidRDefault="00E43008" w:rsidP="00C76275">
      <w:pPr>
        <w:keepNext/>
        <w:keepLines/>
        <w:suppressLineNumbers/>
        <w:ind w:firstLine="431"/>
        <w:jc w:val="both"/>
        <w:rPr>
          <w:rFonts w:cs="Times New Roman"/>
          <w:color w:val="000000"/>
          <w:sz w:val="25"/>
          <w:szCs w:val="25"/>
        </w:rPr>
      </w:pPr>
      <w:r w:rsidRPr="00DC422C">
        <w:rPr>
          <w:rFonts w:cs="Times New Roman"/>
          <w:color w:val="000000"/>
          <w:sz w:val="25"/>
          <w:szCs w:val="25"/>
        </w:rPr>
        <w:t>4.2. За невыполнение какого-либо обязательства, предусмотренного</w:t>
      </w:r>
      <w:r w:rsidR="00C76275" w:rsidRPr="00DC422C">
        <w:rPr>
          <w:rFonts w:cs="Times New Roman"/>
          <w:color w:val="000000"/>
          <w:sz w:val="25"/>
          <w:szCs w:val="25"/>
        </w:rPr>
        <w:t xml:space="preserve"> </w:t>
      </w:r>
      <w:proofErr w:type="spellStart"/>
      <w:r w:rsidRPr="00DC422C">
        <w:rPr>
          <w:rFonts w:cs="Times New Roman"/>
          <w:color w:val="000000"/>
          <w:sz w:val="25"/>
          <w:szCs w:val="25"/>
        </w:rPr>
        <w:t>п.п</w:t>
      </w:r>
      <w:proofErr w:type="spellEnd"/>
      <w:r w:rsidRPr="00DC422C">
        <w:rPr>
          <w:rFonts w:cs="Times New Roman"/>
          <w:color w:val="000000"/>
          <w:sz w:val="25"/>
          <w:szCs w:val="25"/>
        </w:rPr>
        <w:t>. 2.2.2, 2.2.4, 2.2.5, 2.2.6, 2.2.7, 2.2.8, 2.2.10, 2.2.11 настоящего Договора, </w:t>
      </w:r>
      <w:r w:rsidRPr="00DC422C">
        <w:rPr>
          <w:rFonts w:cs="Times New Roman"/>
          <w:b/>
          <w:bCs/>
          <w:color w:val="000000"/>
          <w:sz w:val="25"/>
          <w:szCs w:val="25"/>
        </w:rPr>
        <w:t>Арендатор</w:t>
      </w:r>
      <w:r w:rsidRPr="00DC422C">
        <w:rPr>
          <w:rFonts w:cs="Times New Roman"/>
          <w:color w:val="000000"/>
          <w:sz w:val="25"/>
          <w:szCs w:val="25"/>
        </w:rPr>
        <w:t> </w:t>
      </w:r>
      <w:r w:rsidR="00E10298" w:rsidRPr="00DC422C">
        <w:rPr>
          <w:rFonts w:cs="Times New Roman"/>
          <w:color w:val="000000"/>
          <w:sz w:val="25"/>
          <w:szCs w:val="25"/>
        </w:rPr>
        <w:t>уплачивает</w:t>
      </w:r>
      <w:r w:rsidR="00C76275" w:rsidRPr="00DC422C">
        <w:rPr>
          <w:rFonts w:cs="Times New Roman"/>
          <w:color w:val="000000"/>
          <w:sz w:val="25"/>
          <w:szCs w:val="25"/>
        </w:rPr>
        <w:t xml:space="preserve"> Арендодателю</w:t>
      </w:r>
    </w:p>
    <w:p w14:paraId="72A177DD" w14:textId="320C138D" w:rsidR="00E43008" w:rsidRPr="00DC422C" w:rsidRDefault="00E43008" w:rsidP="00C76275">
      <w:pPr>
        <w:keepNext/>
        <w:keepLines/>
        <w:suppressLineNumbers/>
        <w:jc w:val="both"/>
        <w:rPr>
          <w:rFonts w:cs="Times New Roman"/>
          <w:color w:val="000000"/>
          <w:sz w:val="25"/>
          <w:szCs w:val="25"/>
        </w:rPr>
      </w:pPr>
      <w:r w:rsidRPr="00DC422C">
        <w:rPr>
          <w:rFonts w:cs="Times New Roman"/>
          <w:color w:val="000000"/>
          <w:sz w:val="25"/>
          <w:szCs w:val="25"/>
        </w:rPr>
        <w:t>штраф в размере 5 % годовой арендной платы.</w:t>
      </w:r>
    </w:p>
    <w:p w14:paraId="37805B70"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4.3. </w:t>
      </w:r>
      <w:r w:rsidRPr="00DC422C">
        <w:rPr>
          <w:rFonts w:cs="Times New Roman"/>
          <w:b/>
          <w:bCs/>
          <w:color w:val="000000"/>
          <w:sz w:val="25"/>
          <w:szCs w:val="25"/>
        </w:rPr>
        <w:t>Арендатор</w:t>
      </w:r>
      <w:r w:rsidRPr="00DC422C">
        <w:rPr>
          <w:rFonts w:cs="Times New Roman"/>
          <w:color w:val="000000"/>
          <w:sz w:val="25"/>
          <w:szCs w:val="25"/>
        </w:rPr>
        <w:t> несет полную материальную ответственность за последствия несоблюдения требований, предусмотренных п.п.2.2.4., 2.2.6., 2.2.8. настоящего Договора.</w:t>
      </w:r>
    </w:p>
    <w:p w14:paraId="52409ECB"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электробезопасность имущества, и отвечает перед надзорными службами за все случаи риска случайной гибели или порчи имущества, указанного в п.1.1. настоящего Договора.</w:t>
      </w:r>
    </w:p>
    <w:p w14:paraId="1418BA0D"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 xml:space="preserve">4.5. </w:t>
      </w:r>
      <w:r w:rsidRPr="00DC422C">
        <w:rPr>
          <w:rFonts w:cs="Times New Roman"/>
          <w:b/>
          <w:bCs/>
          <w:color w:val="000000"/>
          <w:sz w:val="25"/>
          <w:szCs w:val="25"/>
        </w:rPr>
        <w:t xml:space="preserve">Арендодатель </w:t>
      </w:r>
      <w:r w:rsidRPr="00DC422C">
        <w:rPr>
          <w:rFonts w:cs="Times New Roman"/>
          <w:bCs/>
          <w:color w:val="000000"/>
          <w:sz w:val="25"/>
          <w:szCs w:val="25"/>
        </w:rPr>
        <w:t xml:space="preserve">не несет ответственность за убытки </w:t>
      </w:r>
      <w:r w:rsidRPr="00DC422C">
        <w:rPr>
          <w:rFonts w:cs="Times New Roman"/>
          <w:b/>
          <w:bCs/>
          <w:color w:val="000000"/>
          <w:sz w:val="25"/>
          <w:szCs w:val="25"/>
        </w:rPr>
        <w:t xml:space="preserve">Арендатора, </w:t>
      </w:r>
      <w:r w:rsidRPr="00DC422C">
        <w:rPr>
          <w:rFonts w:cs="Times New Roman"/>
          <w:bCs/>
          <w:color w:val="000000"/>
          <w:sz w:val="25"/>
          <w:szCs w:val="25"/>
        </w:rPr>
        <w:t>возникающие в результате его хозяйственной деятельности не связанные с нарушением условий настоящего Договора.</w:t>
      </w:r>
    </w:p>
    <w:p w14:paraId="13A63235"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14:paraId="69E0D88B"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14:paraId="71E03CA9" w14:textId="0A3FF252" w:rsidR="0087759B" w:rsidRDefault="0087759B" w:rsidP="00E10298">
      <w:pPr>
        <w:ind w:firstLine="432"/>
        <w:jc w:val="both"/>
        <w:rPr>
          <w:rFonts w:cs="Times New Roman"/>
          <w:color w:val="000000"/>
          <w:sz w:val="25"/>
          <w:szCs w:val="25"/>
        </w:rPr>
      </w:pPr>
    </w:p>
    <w:p w14:paraId="523FF4C0" w14:textId="7A9D5618" w:rsidR="00A535A6" w:rsidRDefault="00A535A6" w:rsidP="00E10298">
      <w:pPr>
        <w:ind w:firstLine="432"/>
        <w:jc w:val="both"/>
        <w:rPr>
          <w:rFonts w:cs="Times New Roman"/>
          <w:color w:val="000000"/>
          <w:sz w:val="25"/>
          <w:szCs w:val="25"/>
        </w:rPr>
      </w:pPr>
    </w:p>
    <w:p w14:paraId="00FCC997" w14:textId="7CCE447F" w:rsidR="00A535A6" w:rsidRDefault="00A535A6" w:rsidP="00E10298">
      <w:pPr>
        <w:ind w:firstLine="432"/>
        <w:jc w:val="both"/>
        <w:rPr>
          <w:rFonts w:cs="Times New Roman"/>
          <w:color w:val="000000"/>
          <w:sz w:val="25"/>
          <w:szCs w:val="25"/>
        </w:rPr>
      </w:pPr>
    </w:p>
    <w:p w14:paraId="1026C782" w14:textId="3AC07F8C" w:rsidR="00A535A6" w:rsidRDefault="00A535A6" w:rsidP="00E10298">
      <w:pPr>
        <w:ind w:firstLine="432"/>
        <w:jc w:val="both"/>
        <w:rPr>
          <w:rFonts w:cs="Times New Roman"/>
          <w:color w:val="000000"/>
          <w:sz w:val="25"/>
          <w:szCs w:val="25"/>
        </w:rPr>
      </w:pPr>
    </w:p>
    <w:p w14:paraId="05E9F5FB" w14:textId="7B8E42AC" w:rsidR="00A535A6" w:rsidRDefault="00A535A6" w:rsidP="00E10298">
      <w:pPr>
        <w:ind w:firstLine="432"/>
        <w:jc w:val="both"/>
        <w:rPr>
          <w:rFonts w:cs="Times New Roman"/>
          <w:color w:val="000000"/>
          <w:sz w:val="25"/>
          <w:szCs w:val="25"/>
        </w:rPr>
      </w:pPr>
    </w:p>
    <w:p w14:paraId="1BA0ABEF" w14:textId="77777777" w:rsidR="00A535A6" w:rsidRPr="00DC422C" w:rsidRDefault="00A535A6" w:rsidP="00E10298">
      <w:pPr>
        <w:ind w:firstLine="432"/>
        <w:jc w:val="both"/>
        <w:rPr>
          <w:rFonts w:cs="Times New Roman"/>
          <w:color w:val="000000"/>
          <w:sz w:val="25"/>
          <w:szCs w:val="25"/>
        </w:rPr>
      </w:pPr>
    </w:p>
    <w:p w14:paraId="42841C60" w14:textId="77777777" w:rsidR="00E43008" w:rsidRPr="00DC422C" w:rsidRDefault="00E43008" w:rsidP="00E10298">
      <w:pPr>
        <w:jc w:val="center"/>
        <w:rPr>
          <w:rFonts w:cs="Times New Roman"/>
          <w:b/>
          <w:bCs/>
          <w:color w:val="000000"/>
          <w:sz w:val="25"/>
          <w:szCs w:val="25"/>
        </w:rPr>
      </w:pPr>
      <w:r w:rsidRPr="00DC422C">
        <w:rPr>
          <w:rFonts w:cs="Times New Roman"/>
          <w:b/>
          <w:bCs/>
          <w:color w:val="000000"/>
          <w:sz w:val="25"/>
          <w:szCs w:val="25"/>
        </w:rPr>
        <w:t>5. ИЗМЕНЕНИЕ, РАСТОРЖЕНИЕ, ПРЕКРАЩЕНИЕ</w:t>
      </w:r>
    </w:p>
    <w:p w14:paraId="614167D0" w14:textId="51CA2C5F" w:rsidR="00E43008" w:rsidRPr="00DC422C" w:rsidRDefault="00E43008" w:rsidP="00E10298">
      <w:pPr>
        <w:jc w:val="center"/>
        <w:rPr>
          <w:rFonts w:cs="Times New Roman"/>
          <w:b/>
          <w:bCs/>
          <w:color w:val="000000"/>
          <w:sz w:val="25"/>
          <w:szCs w:val="25"/>
        </w:rPr>
      </w:pPr>
      <w:r w:rsidRPr="00DC422C">
        <w:rPr>
          <w:rFonts w:cs="Times New Roman"/>
          <w:b/>
          <w:bCs/>
          <w:color w:val="000000"/>
          <w:sz w:val="25"/>
          <w:szCs w:val="25"/>
        </w:rPr>
        <w:t>ДЕЙСТВИЯ ДОГОВОРА</w:t>
      </w:r>
    </w:p>
    <w:p w14:paraId="54152994" w14:textId="77777777" w:rsidR="00DC422C" w:rsidRPr="00DC422C" w:rsidRDefault="00DC422C" w:rsidP="00E10298">
      <w:pPr>
        <w:jc w:val="center"/>
        <w:rPr>
          <w:rFonts w:cs="Times New Roman"/>
          <w:b/>
          <w:bCs/>
          <w:color w:val="000000"/>
          <w:sz w:val="25"/>
          <w:szCs w:val="25"/>
        </w:rPr>
      </w:pPr>
    </w:p>
    <w:p w14:paraId="253887B5"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14:paraId="04BAE8E0" w14:textId="6DCCB253"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5.2. Договор аренды подлежит досрочному расторжению в одностороннем порядке </w:t>
      </w:r>
      <w:r w:rsidRPr="00DC422C">
        <w:rPr>
          <w:rFonts w:cs="Times New Roman"/>
          <w:b/>
          <w:bCs/>
          <w:color w:val="000000"/>
          <w:sz w:val="25"/>
          <w:szCs w:val="25"/>
        </w:rPr>
        <w:t>Арендодателем</w:t>
      </w:r>
      <w:r w:rsidRPr="00DC422C">
        <w:rPr>
          <w:rFonts w:cs="Times New Roman"/>
          <w:color w:val="000000"/>
          <w:sz w:val="25"/>
          <w:szCs w:val="25"/>
        </w:rPr>
        <w:t>,</w:t>
      </w:r>
      <w:r w:rsidR="00FE0418" w:rsidRPr="00DC422C">
        <w:rPr>
          <w:rFonts w:cs="Times New Roman"/>
          <w:color w:val="000000"/>
          <w:sz w:val="25"/>
          <w:szCs w:val="25"/>
        </w:rPr>
        <w:t xml:space="preserve"> </w:t>
      </w:r>
      <w:r w:rsidRPr="00DC422C">
        <w:rPr>
          <w:rFonts w:cs="Times New Roman"/>
          <w:color w:val="000000"/>
          <w:sz w:val="25"/>
          <w:szCs w:val="25"/>
        </w:rPr>
        <w:t>а </w:t>
      </w:r>
      <w:r w:rsidRPr="00DC422C">
        <w:rPr>
          <w:rFonts w:cs="Times New Roman"/>
          <w:b/>
          <w:bCs/>
          <w:color w:val="000000"/>
          <w:sz w:val="25"/>
          <w:szCs w:val="25"/>
        </w:rPr>
        <w:t>Арендатор</w:t>
      </w:r>
      <w:r w:rsidRPr="00DC422C">
        <w:rPr>
          <w:rFonts w:cs="Times New Roman"/>
          <w:color w:val="000000"/>
          <w:sz w:val="25"/>
          <w:szCs w:val="25"/>
        </w:rPr>
        <w:t> обязан освободить арендуемое имущество по требованию </w:t>
      </w:r>
      <w:r w:rsidRPr="00DC422C">
        <w:rPr>
          <w:rFonts w:cs="Times New Roman"/>
          <w:b/>
          <w:bCs/>
          <w:color w:val="000000"/>
          <w:sz w:val="25"/>
          <w:szCs w:val="25"/>
        </w:rPr>
        <w:t>Арендодателя,</w:t>
      </w:r>
      <w:r w:rsidRPr="00DC422C">
        <w:rPr>
          <w:rFonts w:cs="Times New Roman"/>
          <w:color w:val="000000"/>
          <w:sz w:val="25"/>
          <w:szCs w:val="25"/>
        </w:rPr>
        <w:t> в следующих случаях, признаваемых Сторонами существенными нарушениями условий Договора:</w:t>
      </w:r>
    </w:p>
    <w:p w14:paraId="11847CBF"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5.2.1. При неуплате </w:t>
      </w:r>
      <w:r w:rsidRPr="00DC422C">
        <w:rPr>
          <w:rFonts w:cs="Times New Roman"/>
          <w:b/>
          <w:bCs/>
          <w:color w:val="000000"/>
          <w:sz w:val="25"/>
          <w:szCs w:val="25"/>
        </w:rPr>
        <w:t>Арендатором </w:t>
      </w:r>
      <w:r w:rsidRPr="00DC422C">
        <w:rPr>
          <w:rFonts w:cs="Times New Roman"/>
          <w:color w:val="000000"/>
          <w:sz w:val="25"/>
          <w:szCs w:val="25"/>
        </w:rPr>
        <w:t>арендной платы в срок, установленный п.3.1. настоящего Договора и эксплуатационных расходов более двух месяцев подряд.</w:t>
      </w:r>
    </w:p>
    <w:p w14:paraId="22B254AD"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5.2.2. При использовании имущества (в целом или частично) не в соответствии с целями, определенными в п.1.1. Договора.</w:t>
      </w:r>
    </w:p>
    <w:p w14:paraId="2E67278C"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5.2.3. При ухудшении </w:t>
      </w:r>
      <w:r w:rsidRPr="00DC422C">
        <w:rPr>
          <w:rFonts w:cs="Times New Roman"/>
          <w:b/>
          <w:bCs/>
          <w:color w:val="000000"/>
          <w:sz w:val="25"/>
          <w:szCs w:val="25"/>
        </w:rPr>
        <w:t>Арендатором</w:t>
      </w:r>
      <w:r w:rsidRPr="00DC422C">
        <w:rPr>
          <w:rFonts w:cs="Times New Roman"/>
          <w:color w:val="000000"/>
          <w:sz w:val="25"/>
          <w:szCs w:val="25"/>
        </w:rPr>
        <w:t> состояния арендуемого имущества.</w:t>
      </w:r>
    </w:p>
    <w:p w14:paraId="56D3D534" w14:textId="437C19DF" w:rsidR="00FE0418" w:rsidRPr="00DC422C" w:rsidRDefault="00E43008" w:rsidP="00E10298">
      <w:pPr>
        <w:ind w:firstLine="432"/>
        <w:jc w:val="both"/>
        <w:rPr>
          <w:rFonts w:cs="Times New Roman"/>
          <w:sz w:val="25"/>
          <w:szCs w:val="25"/>
        </w:rPr>
      </w:pPr>
      <w:r w:rsidRPr="00DC422C">
        <w:rPr>
          <w:rFonts w:cs="Times New Roman"/>
          <w:sz w:val="25"/>
          <w:szCs w:val="25"/>
        </w:rPr>
        <w:t xml:space="preserve">5.2.4. </w:t>
      </w:r>
      <w:r w:rsidR="00FE0418" w:rsidRPr="00DC422C">
        <w:rPr>
          <w:rFonts w:cs="Times New Roman"/>
          <w:sz w:val="25"/>
          <w:szCs w:val="25"/>
        </w:rPr>
        <w:t>При принятии решения об осуществлении ремонта или реконструкции здания, в котором расположено нежилое помещение, указанное в п. 1.1 настоящего Договора;</w:t>
      </w:r>
    </w:p>
    <w:p w14:paraId="0AF961B9" w14:textId="3208F798" w:rsidR="00FE0418" w:rsidRPr="00DC422C" w:rsidRDefault="00FE0418" w:rsidP="00E10298">
      <w:pPr>
        <w:ind w:firstLine="432"/>
        <w:jc w:val="both"/>
        <w:rPr>
          <w:rFonts w:cs="Times New Roman"/>
          <w:sz w:val="25"/>
          <w:szCs w:val="25"/>
        </w:rPr>
      </w:pPr>
      <w:r w:rsidRPr="00DC422C">
        <w:rPr>
          <w:rFonts w:cs="Times New Roman"/>
          <w:sz w:val="25"/>
          <w:szCs w:val="25"/>
        </w:rPr>
        <w:t>5.2.5. При принятии решения об изменении целевого назначения здания, в котором расположено нежилое помещение, указанное в п. 1.1 настоящего Договора.</w:t>
      </w:r>
    </w:p>
    <w:p w14:paraId="4664F043" w14:textId="6E20E197" w:rsidR="00E43008" w:rsidRPr="00DC422C" w:rsidRDefault="00FE0418" w:rsidP="00E10298">
      <w:pPr>
        <w:ind w:firstLine="432"/>
        <w:jc w:val="both"/>
        <w:rPr>
          <w:rFonts w:cs="Times New Roman"/>
          <w:color w:val="000000"/>
          <w:sz w:val="25"/>
          <w:szCs w:val="25"/>
        </w:rPr>
      </w:pPr>
      <w:r w:rsidRPr="00DC422C">
        <w:rPr>
          <w:rFonts w:cs="Times New Roman"/>
          <w:color w:val="000000"/>
          <w:sz w:val="25"/>
          <w:szCs w:val="25"/>
        </w:rPr>
        <w:t xml:space="preserve">5.2.6. </w:t>
      </w:r>
      <w:r w:rsidR="00E43008" w:rsidRPr="00DC422C">
        <w:rPr>
          <w:rFonts w:cs="Times New Roman"/>
          <w:color w:val="000000"/>
          <w:sz w:val="25"/>
          <w:szCs w:val="25"/>
        </w:rPr>
        <w:t>Расторжение Договора не освобождает </w:t>
      </w:r>
      <w:r w:rsidR="00E43008" w:rsidRPr="00DC422C">
        <w:rPr>
          <w:rFonts w:cs="Times New Roman"/>
          <w:b/>
          <w:bCs/>
          <w:color w:val="000000"/>
          <w:sz w:val="25"/>
          <w:szCs w:val="25"/>
        </w:rPr>
        <w:t>Арендатора</w:t>
      </w:r>
      <w:r w:rsidR="00E43008" w:rsidRPr="00DC422C">
        <w:rPr>
          <w:rFonts w:cs="Times New Roman"/>
          <w:color w:val="000000"/>
          <w:sz w:val="25"/>
          <w:szCs w:val="25"/>
        </w:rPr>
        <w:t> от необходимости погашения задолженности по арендной плате, и выплате неустойки.</w:t>
      </w:r>
    </w:p>
    <w:p w14:paraId="29622258"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5.3. </w:t>
      </w:r>
      <w:r w:rsidRPr="00DC422C">
        <w:rPr>
          <w:rFonts w:cs="Times New Roman"/>
          <w:b/>
          <w:bCs/>
          <w:color w:val="000000"/>
          <w:sz w:val="25"/>
          <w:szCs w:val="25"/>
        </w:rPr>
        <w:t>Арендатор </w:t>
      </w:r>
      <w:r w:rsidRPr="00DC422C">
        <w:rPr>
          <w:rFonts w:cs="Times New Roman"/>
          <w:color w:val="000000"/>
          <w:sz w:val="25"/>
          <w:szCs w:val="25"/>
        </w:rPr>
        <w:t>имеет право расторгнуть Договор аренды в соответствии с действующим законодательством РФ.</w:t>
      </w:r>
    </w:p>
    <w:p w14:paraId="34CC41F1"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5.4. </w:t>
      </w:r>
      <w:r w:rsidRPr="00DC422C">
        <w:rPr>
          <w:rFonts w:cs="Times New Roman"/>
          <w:b/>
          <w:bCs/>
          <w:color w:val="000000"/>
          <w:sz w:val="25"/>
          <w:szCs w:val="25"/>
        </w:rPr>
        <w:t>Арендатор</w:t>
      </w:r>
      <w:r w:rsidRPr="00DC422C">
        <w:rPr>
          <w:rFonts w:cs="Times New Roman"/>
          <w:color w:val="000000"/>
          <w:sz w:val="25"/>
          <w:szCs w:val="25"/>
        </w:rPr>
        <w:t xml:space="preserve">,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w:t>
      </w:r>
      <w:r w:rsidR="006F1EA3" w:rsidRPr="00DC422C">
        <w:rPr>
          <w:rFonts w:cs="Times New Roman"/>
          <w:color w:val="000000"/>
          <w:sz w:val="25"/>
          <w:szCs w:val="25"/>
        </w:rPr>
        <w:t>заключение</w:t>
      </w:r>
      <w:r w:rsidRPr="00DC422C">
        <w:rPr>
          <w:rFonts w:cs="Times New Roman"/>
          <w:color w:val="000000"/>
          <w:sz w:val="25"/>
          <w:szCs w:val="25"/>
        </w:rPr>
        <w:t xml:space="preserve"> настоящего Договора</w:t>
      </w:r>
      <w:r w:rsidR="006F1EA3" w:rsidRPr="00DC422C">
        <w:rPr>
          <w:rFonts w:cs="Times New Roman"/>
          <w:color w:val="000000"/>
          <w:sz w:val="25"/>
          <w:szCs w:val="25"/>
        </w:rPr>
        <w:t xml:space="preserve"> на новый срок на тех же условиях</w:t>
      </w:r>
      <w:r w:rsidRPr="00DC422C">
        <w:rPr>
          <w:rFonts w:cs="Times New Roman"/>
          <w:color w:val="000000"/>
          <w:sz w:val="25"/>
          <w:szCs w:val="25"/>
        </w:rPr>
        <w:t>.</w:t>
      </w:r>
    </w:p>
    <w:p w14:paraId="1B0A8854" w14:textId="77777777" w:rsidR="0087759B" w:rsidRPr="00DC422C" w:rsidRDefault="0087759B" w:rsidP="00E10298">
      <w:pPr>
        <w:ind w:firstLine="432"/>
        <w:jc w:val="both"/>
        <w:rPr>
          <w:rFonts w:cs="Times New Roman"/>
          <w:color w:val="000000"/>
          <w:sz w:val="25"/>
          <w:szCs w:val="25"/>
        </w:rPr>
      </w:pPr>
    </w:p>
    <w:p w14:paraId="7E1CC6D1" w14:textId="4AE90747" w:rsidR="00E43008" w:rsidRPr="00DC422C" w:rsidRDefault="00E43008" w:rsidP="00E10298">
      <w:pPr>
        <w:jc w:val="center"/>
        <w:rPr>
          <w:rFonts w:cs="Times New Roman"/>
          <w:b/>
          <w:bCs/>
          <w:color w:val="000000"/>
          <w:sz w:val="25"/>
          <w:szCs w:val="25"/>
        </w:rPr>
      </w:pPr>
      <w:r w:rsidRPr="00DC422C">
        <w:rPr>
          <w:rFonts w:cs="Times New Roman"/>
          <w:b/>
          <w:bCs/>
          <w:color w:val="000000"/>
          <w:sz w:val="25"/>
          <w:szCs w:val="25"/>
        </w:rPr>
        <w:t>6. РАССМОТРЕНИЕ СПОРОВ СТОРОНАМИ</w:t>
      </w:r>
    </w:p>
    <w:p w14:paraId="68C919F0" w14:textId="77777777" w:rsidR="00DC422C" w:rsidRPr="00DC422C" w:rsidRDefault="00DC422C" w:rsidP="00E10298">
      <w:pPr>
        <w:jc w:val="center"/>
        <w:rPr>
          <w:rFonts w:cs="Times New Roman"/>
          <w:b/>
          <w:bCs/>
          <w:color w:val="000000"/>
          <w:sz w:val="25"/>
          <w:szCs w:val="25"/>
        </w:rPr>
      </w:pPr>
    </w:p>
    <w:p w14:paraId="31044AFE"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14:paraId="0CBDD0E9"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6.2. Если спор не будет урегулирован между Сторонами путем переговоров, он подлежит рассмотрению в Арбитражном суде Курской области.</w:t>
      </w:r>
    </w:p>
    <w:p w14:paraId="59B266C9" w14:textId="77777777" w:rsidR="00FE0418" w:rsidRPr="00DC422C" w:rsidRDefault="00FE0418" w:rsidP="000F4167">
      <w:pPr>
        <w:rPr>
          <w:rFonts w:cs="Times New Roman"/>
          <w:b/>
          <w:bCs/>
          <w:color w:val="000000"/>
          <w:sz w:val="25"/>
          <w:szCs w:val="25"/>
        </w:rPr>
      </w:pPr>
    </w:p>
    <w:p w14:paraId="62C8B1A5" w14:textId="05F502A7" w:rsidR="00E43008" w:rsidRPr="00DC422C" w:rsidRDefault="00E43008" w:rsidP="00E10298">
      <w:pPr>
        <w:jc w:val="center"/>
        <w:rPr>
          <w:rFonts w:cs="Times New Roman"/>
          <w:b/>
          <w:bCs/>
          <w:color w:val="000000"/>
          <w:sz w:val="25"/>
          <w:szCs w:val="25"/>
        </w:rPr>
      </w:pPr>
      <w:r w:rsidRPr="00DC422C">
        <w:rPr>
          <w:rFonts w:cs="Times New Roman"/>
          <w:b/>
          <w:bCs/>
          <w:color w:val="000000"/>
          <w:sz w:val="25"/>
          <w:szCs w:val="25"/>
        </w:rPr>
        <w:t>7. ДОПОЛНИТЕЛЬНЫЕ УСЛОВИЯ</w:t>
      </w:r>
    </w:p>
    <w:p w14:paraId="23737AD0" w14:textId="77777777" w:rsidR="00DC422C" w:rsidRPr="00DC422C" w:rsidRDefault="00DC422C" w:rsidP="00E10298">
      <w:pPr>
        <w:jc w:val="center"/>
        <w:rPr>
          <w:rFonts w:cs="Times New Roman"/>
          <w:b/>
          <w:bCs/>
          <w:color w:val="000000"/>
          <w:sz w:val="25"/>
          <w:szCs w:val="25"/>
        </w:rPr>
      </w:pPr>
    </w:p>
    <w:p w14:paraId="4853ED25"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14:paraId="56BD74FD"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Новый владелец становится правопреемником </w:t>
      </w:r>
      <w:r w:rsidRPr="00DC422C">
        <w:rPr>
          <w:rFonts w:cs="Times New Roman"/>
          <w:b/>
          <w:bCs/>
          <w:color w:val="000000"/>
          <w:sz w:val="25"/>
          <w:szCs w:val="25"/>
        </w:rPr>
        <w:t>Арендодателя </w:t>
      </w:r>
      <w:r w:rsidRPr="00DC422C">
        <w:rPr>
          <w:rFonts w:cs="Times New Roman"/>
          <w:color w:val="000000"/>
          <w:sz w:val="25"/>
          <w:szCs w:val="25"/>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14:paraId="3D3DF1DD"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14:paraId="0C7490F7"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7.3.</w:t>
      </w:r>
      <w:r w:rsidR="0035416F" w:rsidRPr="00DC422C">
        <w:rPr>
          <w:rFonts w:cs="Times New Roman"/>
          <w:color w:val="000000"/>
          <w:sz w:val="25"/>
          <w:szCs w:val="25"/>
        </w:rPr>
        <w:t> </w:t>
      </w:r>
      <w:r w:rsidRPr="00DC422C">
        <w:rPr>
          <w:rFonts w:cs="Times New Roman"/>
          <w:color w:val="000000"/>
          <w:sz w:val="25"/>
          <w:szCs w:val="25"/>
        </w:rPr>
        <w:t>Взаимоотношения сторон, не урегулированные настоящим Договором, регламентируются законодательством Российской Федерации.</w:t>
      </w:r>
    </w:p>
    <w:p w14:paraId="6EEA19DC"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14:paraId="25EF0DBA"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lastRenderedPageBreak/>
        <w:t>7.5. Настоящий Договор составлен в 3-х экземплярах, имеющих одинаковую юридическую силу, из которых по одному экземпляру хранится у Сторон, один экземпляр в Управлении Росреестра по Курской области.</w:t>
      </w:r>
    </w:p>
    <w:p w14:paraId="5EEE5556" w14:textId="77777777" w:rsidR="00E43008" w:rsidRPr="00DC422C" w:rsidRDefault="00E43008" w:rsidP="00E10298">
      <w:pPr>
        <w:ind w:firstLine="432"/>
        <w:jc w:val="both"/>
        <w:rPr>
          <w:rFonts w:cs="Times New Roman"/>
          <w:color w:val="000000"/>
          <w:sz w:val="25"/>
          <w:szCs w:val="25"/>
        </w:rPr>
      </w:pPr>
      <w:r w:rsidRPr="00DC422C">
        <w:rPr>
          <w:rFonts w:cs="Times New Roman"/>
          <w:color w:val="000000"/>
          <w:sz w:val="25"/>
          <w:szCs w:val="25"/>
        </w:rPr>
        <w:t>7.6. Настоящий Договор вступает в юридическую силу с момента его регистрации в Управлении Росреестра по Курской области.</w:t>
      </w:r>
    </w:p>
    <w:p w14:paraId="784CA9FE" w14:textId="77777777" w:rsidR="00777329" w:rsidRPr="00DC422C" w:rsidRDefault="00777329" w:rsidP="00E10298">
      <w:pPr>
        <w:ind w:firstLine="432"/>
        <w:jc w:val="both"/>
        <w:rPr>
          <w:rFonts w:cs="Times New Roman"/>
          <w:b/>
          <w:bCs/>
          <w:color w:val="000000"/>
          <w:sz w:val="25"/>
          <w:szCs w:val="25"/>
        </w:rPr>
      </w:pPr>
    </w:p>
    <w:p w14:paraId="302268BD" w14:textId="77777777" w:rsidR="00E43008" w:rsidRPr="00DC422C" w:rsidRDefault="00E43008" w:rsidP="00E10298">
      <w:pPr>
        <w:ind w:firstLine="432"/>
        <w:jc w:val="both"/>
        <w:rPr>
          <w:rFonts w:cs="Times New Roman"/>
          <w:b/>
          <w:bCs/>
          <w:color w:val="000000"/>
          <w:sz w:val="25"/>
          <w:szCs w:val="25"/>
        </w:rPr>
      </w:pPr>
      <w:r w:rsidRPr="00DC422C">
        <w:rPr>
          <w:rFonts w:cs="Times New Roman"/>
          <w:b/>
          <w:bCs/>
          <w:color w:val="000000"/>
          <w:sz w:val="25"/>
          <w:szCs w:val="25"/>
        </w:rPr>
        <w:t>Приложение к Договору:</w:t>
      </w:r>
    </w:p>
    <w:p w14:paraId="3318F10E" w14:textId="4AB55158" w:rsidR="00E43008" w:rsidRPr="00DC422C" w:rsidRDefault="00E43008" w:rsidP="00E10298">
      <w:pPr>
        <w:numPr>
          <w:ilvl w:val="0"/>
          <w:numId w:val="5"/>
        </w:numPr>
        <w:rPr>
          <w:rFonts w:cs="Times New Roman"/>
          <w:color w:val="000000"/>
          <w:sz w:val="25"/>
          <w:szCs w:val="25"/>
        </w:rPr>
      </w:pPr>
      <w:r w:rsidRPr="00DC422C">
        <w:rPr>
          <w:rFonts w:cs="Times New Roman"/>
          <w:color w:val="000000"/>
          <w:sz w:val="25"/>
          <w:szCs w:val="25"/>
        </w:rPr>
        <w:t xml:space="preserve">Акт приема-передачи </w:t>
      </w:r>
      <w:r w:rsidR="00F2678C">
        <w:rPr>
          <w:rFonts w:cs="Times New Roman"/>
          <w:color w:val="000000"/>
          <w:sz w:val="25"/>
          <w:szCs w:val="25"/>
        </w:rPr>
        <w:t>нежилых помещений</w:t>
      </w:r>
      <w:r w:rsidRPr="00DC422C">
        <w:rPr>
          <w:rFonts w:cs="Times New Roman"/>
          <w:color w:val="000000"/>
          <w:sz w:val="25"/>
          <w:szCs w:val="25"/>
        </w:rPr>
        <w:t xml:space="preserve"> в аренду (Приложение № 1) </w:t>
      </w:r>
      <w:r w:rsidR="0035416F" w:rsidRPr="00DC422C">
        <w:rPr>
          <w:rFonts w:cs="Times New Roman"/>
          <w:color w:val="000000"/>
          <w:sz w:val="25"/>
          <w:szCs w:val="25"/>
        </w:rPr>
        <w:t>–</w:t>
      </w:r>
      <w:r w:rsidRPr="00DC422C">
        <w:rPr>
          <w:rFonts w:cs="Times New Roman"/>
          <w:color w:val="000000"/>
          <w:sz w:val="25"/>
          <w:szCs w:val="25"/>
        </w:rPr>
        <w:t xml:space="preserve"> 1 л.</w:t>
      </w:r>
    </w:p>
    <w:p w14:paraId="5EE46A1F" w14:textId="77777777" w:rsidR="00E43008" w:rsidRPr="00DC422C" w:rsidRDefault="00E43008" w:rsidP="00E10298">
      <w:pPr>
        <w:numPr>
          <w:ilvl w:val="0"/>
          <w:numId w:val="5"/>
        </w:numPr>
        <w:rPr>
          <w:rFonts w:cs="Times New Roman"/>
          <w:color w:val="000000"/>
          <w:sz w:val="25"/>
          <w:szCs w:val="25"/>
        </w:rPr>
      </w:pPr>
      <w:r w:rsidRPr="00DC422C">
        <w:rPr>
          <w:rFonts w:cs="Times New Roman"/>
          <w:color w:val="000000"/>
          <w:sz w:val="25"/>
          <w:szCs w:val="25"/>
        </w:rPr>
        <w:t>Расчет арендной платы (Приложение №2) – 1 л.</w:t>
      </w:r>
    </w:p>
    <w:p w14:paraId="7BC7FE66" w14:textId="77777777" w:rsidR="00777329" w:rsidRPr="00DC422C" w:rsidRDefault="00777329" w:rsidP="00E10298">
      <w:pPr>
        <w:ind w:left="792"/>
        <w:rPr>
          <w:rFonts w:cs="Times New Roman"/>
          <w:color w:val="000000"/>
          <w:sz w:val="25"/>
          <w:szCs w:val="25"/>
        </w:rPr>
      </w:pPr>
    </w:p>
    <w:p w14:paraId="427798C6" w14:textId="77777777" w:rsidR="00E43008" w:rsidRPr="00DC422C" w:rsidRDefault="00E43008" w:rsidP="00E10298">
      <w:pPr>
        <w:jc w:val="center"/>
        <w:rPr>
          <w:rFonts w:cs="Times New Roman"/>
          <w:b/>
          <w:bCs/>
          <w:color w:val="000000"/>
          <w:sz w:val="25"/>
          <w:szCs w:val="25"/>
        </w:rPr>
      </w:pPr>
      <w:r w:rsidRPr="00DC422C">
        <w:rPr>
          <w:rFonts w:cs="Times New Roman"/>
          <w:b/>
          <w:bCs/>
          <w:color w:val="000000"/>
          <w:sz w:val="25"/>
          <w:szCs w:val="25"/>
        </w:rPr>
        <w:t>8. ПОДПИСИ, ЮРИДИЧЕСКИЕ АДРЕСА И РЕКВИЗИТЫ СТОРОН:</w:t>
      </w:r>
    </w:p>
    <w:tbl>
      <w:tblPr>
        <w:tblW w:w="9639" w:type="dxa"/>
        <w:tblInd w:w="217" w:type="dxa"/>
        <w:tblLayout w:type="fixed"/>
        <w:tblCellMar>
          <w:left w:w="75" w:type="dxa"/>
          <w:right w:w="75" w:type="dxa"/>
        </w:tblCellMar>
        <w:tblLook w:val="0000" w:firstRow="0" w:lastRow="0" w:firstColumn="0" w:lastColumn="0" w:noHBand="0" w:noVBand="0"/>
      </w:tblPr>
      <w:tblGrid>
        <w:gridCol w:w="4394"/>
        <w:gridCol w:w="5245"/>
      </w:tblGrid>
      <w:tr w:rsidR="00E43008" w:rsidRPr="00DC422C" w14:paraId="353D356D" w14:textId="77777777" w:rsidTr="005469CF">
        <w:tc>
          <w:tcPr>
            <w:tcW w:w="4394" w:type="dxa"/>
          </w:tcPr>
          <w:p w14:paraId="012CB861" w14:textId="77777777" w:rsidR="00E43008" w:rsidRPr="00DC422C" w:rsidRDefault="00E43008" w:rsidP="00E10298">
            <w:pPr>
              <w:autoSpaceDE w:val="0"/>
              <w:snapToGrid w:val="0"/>
              <w:jc w:val="center"/>
              <w:rPr>
                <w:rFonts w:cs="Times New Roman"/>
                <w:b/>
                <w:bCs/>
                <w:color w:val="000000"/>
                <w:sz w:val="25"/>
                <w:szCs w:val="25"/>
              </w:rPr>
            </w:pPr>
            <w:r w:rsidRPr="00DC422C">
              <w:rPr>
                <w:rFonts w:cs="Times New Roman"/>
                <w:b/>
                <w:bCs/>
                <w:color w:val="000000"/>
                <w:sz w:val="25"/>
                <w:szCs w:val="25"/>
              </w:rPr>
              <w:t>Арендодатель:</w:t>
            </w:r>
          </w:p>
        </w:tc>
        <w:tc>
          <w:tcPr>
            <w:tcW w:w="5245" w:type="dxa"/>
          </w:tcPr>
          <w:p w14:paraId="2BAA098D" w14:textId="77777777" w:rsidR="00E43008" w:rsidRPr="00DC422C" w:rsidRDefault="00E43008" w:rsidP="00E10298">
            <w:pPr>
              <w:autoSpaceDE w:val="0"/>
              <w:snapToGrid w:val="0"/>
              <w:jc w:val="center"/>
              <w:rPr>
                <w:rFonts w:cs="Times New Roman"/>
                <w:b/>
                <w:bCs/>
                <w:color w:val="000000"/>
                <w:sz w:val="25"/>
                <w:szCs w:val="25"/>
              </w:rPr>
            </w:pPr>
            <w:r w:rsidRPr="00DC422C">
              <w:rPr>
                <w:rFonts w:cs="Times New Roman"/>
                <w:b/>
                <w:bCs/>
                <w:color w:val="000000"/>
                <w:sz w:val="25"/>
                <w:szCs w:val="25"/>
              </w:rPr>
              <w:t>Арендатор:</w:t>
            </w:r>
          </w:p>
        </w:tc>
      </w:tr>
      <w:tr w:rsidR="0087759B" w:rsidRPr="00DC422C" w14:paraId="5EC89D45" w14:textId="77777777" w:rsidTr="005469CF">
        <w:trPr>
          <w:trHeight w:val="800"/>
        </w:trPr>
        <w:tc>
          <w:tcPr>
            <w:tcW w:w="4394" w:type="dxa"/>
          </w:tcPr>
          <w:p w14:paraId="765A701D" w14:textId="0FFA730F" w:rsidR="000F4167" w:rsidRPr="00DC422C" w:rsidRDefault="000F4167" w:rsidP="000F4167">
            <w:pPr>
              <w:widowControl w:val="0"/>
              <w:rPr>
                <w:b/>
                <w:sz w:val="25"/>
                <w:szCs w:val="25"/>
              </w:rPr>
            </w:pPr>
            <w:r w:rsidRPr="00DC422C">
              <w:rPr>
                <w:b/>
                <w:sz w:val="25"/>
                <w:szCs w:val="25"/>
              </w:rPr>
              <w:t xml:space="preserve">Администрация Солдатского сельсовета Фатежского района </w:t>
            </w:r>
          </w:p>
          <w:p w14:paraId="068C0CF0" w14:textId="77777777" w:rsidR="000F4167" w:rsidRPr="00DC422C" w:rsidRDefault="000F4167" w:rsidP="000F4167">
            <w:pPr>
              <w:widowControl w:val="0"/>
              <w:rPr>
                <w:sz w:val="25"/>
                <w:szCs w:val="25"/>
              </w:rPr>
            </w:pPr>
            <w:r w:rsidRPr="00DC422C">
              <w:rPr>
                <w:sz w:val="25"/>
                <w:szCs w:val="25"/>
              </w:rPr>
              <w:t xml:space="preserve">Юридический и почтовый адрес: </w:t>
            </w:r>
          </w:p>
          <w:p w14:paraId="45D9052A" w14:textId="77777777" w:rsidR="000F4167" w:rsidRPr="00DC422C" w:rsidRDefault="000F4167" w:rsidP="000F4167">
            <w:pPr>
              <w:widowControl w:val="0"/>
              <w:rPr>
                <w:sz w:val="25"/>
                <w:szCs w:val="25"/>
              </w:rPr>
            </w:pPr>
            <w:r w:rsidRPr="00DC422C">
              <w:rPr>
                <w:sz w:val="25"/>
                <w:szCs w:val="25"/>
              </w:rPr>
              <w:t>307106, Курская область, Фатежский район,</w:t>
            </w:r>
          </w:p>
          <w:p w14:paraId="31A7FC04" w14:textId="77777777" w:rsidR="000F4167" w:rsidRPr="00DC422C" w:rsidRDefault="000F4167" w:rsidP="000F4167">
            <w:pPr>
              <w:widowControl w:val="0"/>
              <w:rPr>
                <w:sz w:val="25"/>
                <w:szCs w:val="25"/>
              </w:rPr>
            </w:pPr>
            <w:r w:rsidRPr="00DC422C">
              <w:rPr>
                <w:sz w:val="25"/>
                <w:szCs w:val="25"/>
              </w:rPr>
              <w:t>с. Солдатское</w:t>
            </w:r>
          </w:p>
          <w:p w14:paraId="71BABE55" w14:textId="09A67E34" w:rsidR="000F4167" w:rsidRPr="00DC422C" w:rsidRDefault="000F4167" w:rsidP="000F4167">
            <w:pPr>
              <w:widowControl w:val="0"/>
              <w:rPr>
                <w:sz w:val="25"/>
                <w:szCs w:val="25"/>
              </w:rPr>
            </w:pPr>
            <w:r w:rsidRPr="00DC422C">
              <w:rPr>
                <w:sz w:val="25"/>
                <w:szCs w:val="25"/>
              </w:rPr>
              <w:t>УФК по Курской области (Администрация Солдатского сельсовета Фатежского района л/с 03443022860), ИНН 4625001502 КПП 462501001, БИК 013807906</w:t>
            </w:r>
          </w:p>
          <w:p w14:paraId="2424ABA1" w14:textId="77777777" w:rsidR="000F4167" w:rsidRPr="00DC422C" w:rsidRDefault="000F4167" w:rsidP="000F4167">
            <w:pPr>
              <w:widowControl w:val="0"/>
              <w:rPr>
                <w:sz w:val="25"/>
                <w:szCs w:val="25"/>
              </w:rPr>
            </w:pPr>
            <w:proofErr w:type="spellStart"/>
            <w:r w:rsidRPr="00DC422C">
              <w:rPr>
                <w:sz w:val="25"/>
                <w:szCs w:val="25"/>
              </w:rPr>
              <w:t>Кор.сч</w:t>
            </w:r>
            <w:proofErr w:type="spellEnd"/>
            <w:r w:rsidRPr="00DC422C">
              <w:rPr>
                <w:sz w:val="25"/>
                <w:szCs w:val="25"/>
              </w:rPr>
              <w:t>. 40102810545370000038</w:t>
            </w:r>
          </w:p>
          <w:p w14:paraId="2DD916EE" w14:textId="77777777" w:rsidR="000F4167" w:rsidRPr="00DC422C" w:rsidRDefault="000F4167" w:rsidP="000F4167">
            <w:pPr>
              <w:widowControl w:val="0"/>
              <w:rPr>
                <w:sz w:val="25"/>
                <w:szCs w:val="25"/>
              </w:rPr>
            </w:pPr>
            <w:r w:rsidRPr="00DC422C">
              <w:rPr>
                <w:sz w:val="25"/>
                <w:szCs w:val="25"/>
              </w:rPr>
              <w:t xml:space="preserve">Банк: отделение Курск Банка России // УФК по Курской области </w:t>
            </w:r>
            <w:proofErr w:type="spellStart"/>
            <w:r w:rsidRPr="00DC422C">
              <w:rPr>
                <w:sz w:val="25"/>
                <w:szCs w:val="25"/>
              </w:rPr>
              <w:t>г.Курск</w:t>
            </w:r>
            <w:proofErr w:type="spellEnd"/>
          </w:p>
          <w:p w14:paraId="7C518153" w14:textId="77777777" w:rsidR="000F4167" w:rsidRPr="00DC422C" w:rsidRDefault="000F4167" w:rsidP="000F4167">
            <w:pPr>
              <w:widowControl w:val="0"/>
              <w:rPr>
                <w:sz w:val="25"/>
                <w:szCs w:val="25"/>
              </w:rPr>
            </w:pPr>
            <w:r w:rsidRPr="00DC422C">
              <w:rPr>
                <w:sz w:val="25"/>
                <w:szCs w:val="25"/>
              </w:rPr>
              <w:t>р/с 03231643386444684400</w:t>
            </w:r>
          </w:p>
          <w:p w14:paraId="5DDB3753" w14:textId="77777777" w:rsidR="000F4167" w:rsidRPr="00DC422C" w:rsidRDefault="000F4167" w:rsidP="000F4167">
            <w:pPr>
              <w:widowControl w:val="0"/>
              <w:rPr>
                <w:sz w:val="25"/>
                <w:szCs w:val="25"/>
              </w:rPr>
            </w:pPr>
            <w:r w:rsidRPr="00DC422C">
              <w:rPr>
                <w:sz w:val="25"/>
                <w:szCs w:val="25"/>
              </w:rPr>
              <w:t>ОГРН 10246002809342</w:t>
            </w:r>
          </w:p>
          <w:p w14:paraId="3DE653D4" w14:textId="77777777" w:rsidR="000F4167" w:rsidRPr="00DC422C" w:rsidRDefault="000F4167" w:rsidP="000F4167">
            <w:pPr>
              <w:widowControl w:val="0"/>
              <w:rPr>
                <w:sz w:val="25"/>
                <w:szCs w:val="25"/>
              </w:rPr>
            </w:pPr>
            <w:r w:rsidRPr="00DC422C">
              <w:rPr>
                <w:sz w:val="25"/>
                <w:szCs w:val="25"/>
              </w:rPr>
              <w:t>ОКТМО 38644468</w:t>
            </w:r>
          </w:p>
          <w:p w14:paraId="6D10B2BD" w14:textId="06FF49B2" w:rsidR="0087759B" w:rsidRPr="00DC422C" w:rsidRDefault="0087759B" w:rsidP="00E10298">
            <w:pPr>
              <w:snapToGrid w:val="0"/>
              <w:rPr>
                <w:rFonts w:cs="Times New Roman"/>
                <w:bCs/>
                <w:sz w:val="25"/>
                <w:szCs w:val="25"/>
              </w:rPr>
            </w:pPr>
          </w:p>
        </w:tc>
        <w:tc>
          <w:tcPr>
            <w:tcW w:w="5245" w:type="dxa"/>
          </w:tcPr>
          <w:p w14:paraId="34A5FC30" w14:textId="77777777" w:rsidR="0087759B" w:rsidRPr="00DC422C" w:rsidRDefault="0087759B" w:rsidP="00E10298">
            <w:pPr>
              <w:snapToGrid w:val="0"/>
              <w:jc w:val="both"/>
              <w:rPr>
                <w:rFonts w:cs="Times New Roman"/>
                <w:bCs/>
                <w:sz w:val="25"/>
                <w:szCs w:val="25"/>
              </w:rPr>
            </w:pPr>
          </w:p>
        </w:tc>
      </w:tr>
      <w:tr w:rsidR="0087759B" w:rsidRPr="00DC422C" w14:paraId="71A5B835" w14:textId="77777777" w:rsidTr="005469CF">
        <w:trPr>
          <w:trHeight w:val="74"/>
        </w:trPr>
        <w:tc>
          <w:tcPr>
            <w:tcW w:w="4394" w:type="dxa"/>
          </w:tcPr>
          <w:p w14:paraId="5E3B6720" w14:textId="77777777" w:rsidR="000F4167" w:rsidRPr="00DC422C" w:rsidRDefault="000F4167" w:rsidP="000F4167">
            <w:pPr>
              <w:snapToGrid w:val="0"/>
              <w:rPr>
                <w:b/>
                <w:bCs/>
                <w:sz w:val="25"/>
                <w:szCs w:val="25"/>
              </w:rPr>
            </w:pPr>
            <w:r w:rsidRPr="00DC422C">
              <w:rPr>
                <w:b/>
                <w:bCs/>
                <w:sz w:val="25"/>
                <w:szCs w:val="25"/>
              </w:rPr>
              <w:t xml:space="preserve">Глава Солдатского сельсовета </w:t>
            </w:r>
          </w:p>
          <w:p w14:paraId="5146461E" w14:textId="27F01BA1" w:rsidR="0087759B" w:rsidRPr="00DC422C" w:rsidRDefault="000F4167" w:rsidP="000F4167">
            <w:pPr>
              <w:snapToGrid w:val="0"/>
              <w:rPr>
                <w:rFonts w:cs="Times New Roman"/>
                <w:bCs/>
                <w:sz w:val="25"/>
                <w:szCs w:val="25"/>
              </w:rPr>
            </w:pPr>
            <w:r w:rsidRPr="00DC422C">
              <w:rPr>
                <w:b/>
                <w:bCs/>
                <w:sz w:val="25"/>
                <w:szCs w:val="25"/>
              </w:rPr>
              <w:t>Фатежского района</w:t>
            </w:r>
          </w:p>
        </w:tc>
        <w:tc>
          <w:tcPr>
            <w:tcW w:w="5245" w:type="dxa"/>
          </w:tcPr>
          <w:p w14:paraId="0FFCD5E0" w14:textId="77777777" w:rsidR="0087759B" w:rsidRPr="00DC422C" w:rsidRDefault="0087759B" w:rsidP="00E10298">
            <w:pPr>
              <w:autoSpaceDE w:val="0"/>
              <w:snapToGrid w:val="0"/>
              <w:rPr>
                <w:rFonts w:cs="Times New Roman"/>
                <w:sz w:val="25"/>
                <w:szCs w:val="25"/>
              </w:rPr>
            </w:pPr>
          </w:p>
        </w:tc>
      </w:tr>
      <w:tr w:rsidR="0087759B" w:rsidRPr="00DC422C" w14:paraId="6CC2D2D6" w14:textId="77777777" w:rsidTr="0087759B">
        <w:tblPrEx>
          <w:tblCellMar>
            <w:left w:w="108" w:type="dxa"/>
            <w:right w:w="108" w:type="dxa"/>
          </w:tblCellMar>
        </w:tblPrEx>
        <w:trPr>
          <w:trHeight w:val="571"/>
        </w:trPr>
        <w:tc>
          <w:tcPr>
            <w:tcW w:w="4394" w:type="dxa"/>
          </w:tcPr>
          <w:p w14:paraId="7D98AE2E" w14:textId="77777777" w:rsidR="0087759B" w:rsidRPr="00DC422C" w:rsidRDefault="0087759B" w:rsidP="00E10298">
            <w:pPr>
              <w:snapToGrid w:val="0"/>
              <w:jc w:val="both"/>
              <w:rPr>
                <w:rFonts w:cs="Times New Roman"/>
                <w:bCs/>
                <w:sz w:val="25"/>
                <w:szCs w:val="25"/>
              </w:rPr>
            </w:pPr>
          </w:p>
          <w:p w14:paraId="655F0E53" w14:textId="4016AC03" w:rsidR="0087759B" w:rsidRPr="00DC422C" w:rsidRDefault="0087759B" w:rsidP="00E10298">
            <w:pPr>
              <w:snapToGrid w:val="0"/>
              <w:jc w:val="both"/>
              <w:rPr>
                <w:rFonts w:cs="Times New Roman"/>
                <w:bCs/>
                <w:sz w:val="25"/>
                <w:szCs w:val="25"/>
              </w:rPr>
            </w:pPr>
            <w:r w:rsidRPr="00DC422C">
              <w:rPr>
                <w:rFonts w:cs="Times New Roman"/>
                <w:bCs/>
                <w:sz w:val="25"/>
                <w:szCs w:val="25"/>
              </w:rPr>
              <w:t xml:space="preserve">___________________ </w:t>
            </w:r>
            <w:r w:rsidR="000F4167" w:rsidRPr="00DC422C">
              <w:rPr>
                <w:b/>
                <w:bCs/>
                <w:sz w:val="25"/>
                <w:szCs w:val="25"/>
              </w:rPr>
              <w:t>А.В. Сотников</w:t>
            </w:r>
          </w:p>
        </w:tc>
        <w:tc>
          <w:tcPr>
            <w:tcW w:w="5245" w:type="dxa"/>
          </w:tcPr>
          <w:p w14:paraId="0AB56A7C" w14:textId="77777777" w:rsidR="0087759B" w:rsidRPr="00DC422C" w:rsidRDefault="0087759B" w:rsidP="00E10298">
            <w:pPr>
              <w:snapToGrid w:val="0"/>
              <w:rPr>
                <w:rFonts w:cs="Times New Roman"/>
                <w:b/>
                <w:sz w:val="25"/>
                <w:szCs w:val="25"/>
              </w:rPr>
            </w:pPr>
          </w:p>
        </w:tc>
      </w:tr>
      <w:tr w:rsidR="0087759B" w:rsidRPr="00DC422C" w14:paraId="46BF8698" w14:textId="77777777" w:rsidTr="0087759B">
        <w:tblPrEx>
          <w:tblCellMar>
            <w:left w:w="108" w:type="dxa"/>
            <w:right w:w="108" w:type="dxa"/>
          </w:tblCellMar>
        </w:tblPrEx>
        <w:trPr>
          <w:trHeight w:val="227"/>
        </w:trPr>
        <w:tc>
          <w:tcPr>
            <w:tcW w:w="4394" w:type="dxa"/>
          </w:tcPr>
          <w:p w14:paraId="091F5A00" w14:textId="77777777" w:rsidR="0087759B" w:rsidRPr="00DC422C" w:rsidRDefault="0087759B" w:rsidP="00E10298">
            <w:pPr>
              <w:snapToGrid w:val="0"/>
              <w:jc w:val="both"/>
              <w:rPr>
                <w:rFonts w:cs="Times New Roman"/>
                <w:bCs/>
                <w:sz w:val="25"/>
                <w:szCs w:val="25"/>
              </w:rPr>
            </w:pPr>
            <w:proofErr w:type="spellStart"/>
            <w:r w:rsidRPr="00DC422C">
              <w:rPr>
                <w:rFonts w:cs="Times New Roman"/>
                <w:bCs/>
                <w:sz w:val="25"/>
                <w:szCs w:val="25"/>
              </w:rPr>
              <w:t>м.п</w:t>
            </w:r>
            <w:proofErr w:type="spellEnd"/>
            <w:r w:rsidRPr="00DC422C">
              <w:rPr>
                <w:rFonts w:cs="Times New Roman"/>
                <w:bCs/>
                <w:sz w:val="25"/>
                <w:szCs w:val="25"/>
              </w:rPr>
              <w:t>.</w:t>
            </w:r>
          </w:p>
        </w:tc>
        <w:tc>
          <w:tcPr>
            <w:tcW w:w="5245" w:type="dxa"/>
          </w:tcPr>
          <w:p w14:paraId="12CC6807" w14:textId="77777777" w:rsidR="0087759B" w:rsidRPr="00DC422C" w:rsidRDefault="0087759B" w:rsidP="00E10298">
            <w:pPr>
              <w:snapToGrid w:val="0"/>
              <w:rPr>
                <w:rFonts w:cs="Times New Roman"/>
                <w:b/>
                <w:sz w:val="25"/>
                <w:szCs w:val="25"/>
              </w:rPr>
            </w:pPr>
          </w:p>
        </w:tc>
      </w:tr>
    </w:tbl>
    <w:p w14:paraId="3C9B5BF2" w14:textId="77777777" w:rsidR="00E43008" w:rsidRPr="00E43008" w:rsidRDefault="00E43008" w:rsidP="00E10298">
      <w:pPr>
        <w:jc w:val="right"/>
        <w:rPr>
          <w:rFonts w:cs="Times New Roman"/>
          <w:color w:val="000000"/>
          <w:sz w:val="24"/>
          <w:szCs w:val="24"/>
        </w:rPr>
      </w:pPr>
    </w:p>
    <w:p w14:paraId="371A1DE0" w14:textId="77777777" w:rsidR="0087759B" w:rsidRDefault="0087759B" w:rsidP="00E10298">
      <w:pPr>
        <w:jc w:val="right"/>
        <w:rPr>
          <w:rFonts w:cs="Times New Roman"/>
          <w:color w:val="000000"/>
          <w:sz w:val="24"/>
          <w:szCs w:val="24"/>
        </w:rPr>
      </w:pPr>
    </w:p>
    <w:p w14:paraId="1672F318" w14:textId="77777777" w:rsidR="00A535A6" w:rsidRDefault="00A535A6" w:rsidP="00E10298">
      <w:pPr>
        <w:jc w:val="right"/>
        <w:rPr>
          <w:rFonts w:cs="Times New Roman"/>
          <w:color w:val="000000"/>
          <w:sz w:val="24"/>
          <w:szCs w:val="24"/>
        </w:rPr>
      </w:pPr>
    </w:p>
    <w:p w14:paraId="24ADC553" w14:textId="77777777" w:rsidR="00A535A6" w:rsidRDefault="00A535A6" w:rsidP="00E10298">
      <w:pPr>
        <w:jc w:val="right"/>
        <w:rPr>
          <w:rFonts w:cs="Times New Roman"/>
          <w:color w:val="000000"/>
          <w:sz w:val="24"/>
          <w:szCs w:val="24"/>
        </w:rPr>
      </w:pPr>
    </w:p>
    <w:p w14:paraId="407614DE" w14:textId="77777777" w:rsidR="00A535A6" w:rsidRDefault="00A535A6" w:rsidP="00E10298">
      <w:pPr>
        <w:jc w:val="right"/>
        <w:rPr>
          <w:rFonts w:cs="Times New Roman"/>
          <w:color w:val="000000"/>
          <w:sz w:val="24"/>
          <w:szCs w:val="24"/>
        </w:rPr>
      </w:pPr>
    </w:p>
    <w:p w14:paraId="084FACC7" w14:textId="77777777" w:rsidR="00A535A6" w:rsidRDefault="00A535A6" w:rsidP="00E10298">
      <w:pPr>
        <w:jc w:val="right"/>
        <w:rPr>
          <w:rFonts w:cs="Times New Roman"/>
          <w:color w:val="000000"/>
          <w:sz w:val="24"/>
          <w:szCs w:val="24"/>
        </w:rPr>
      </w:pPr>
    </w:p>
    <w:p w14:paraId="7441071E" w14:textId="77777777" w:rsidR="00A535A6" w:rsidRDefault="00A535A6" w:rsidP="00E10298">
      <w:pPr>
        <w:jc w:val="right"/>
        <w:rPr>
          <w:rFonts w:cs="Times New Roman"/>
          <w:color w:val="000000"/>
          <w:sz w:val="24"/>
          <w:szCs w:val="24"/>
        </w:rPr>
      </w:pPr>
    </w:p>
    <w:p w14:paraId="099C6EEC" w14:textId="77777777" w:rsidR="00A535A6" w:rsidRDefault="00A535A6" w:rsidP="00E10298">
      <w:pPr>
        <w:jc w:val="right"/>
        <w:rPr>
          <w:rFonts w:cs="Times New Roman"/>
          <w:color w:val="000000"/>
          <w:sz w:val="24"/>
          <w:szCs w:val="24"/>
        </w:rPr>
      </w:pPr>
    </w:p>
    <w:p w14:paraId="3A5B65CE" w14:textId="77777777" w:rsidR="00A535A6" w:rsidRDefault="00A535A6" w:rsidP="00E10298">
      <w:pPr>
        <w:jc w:val="right"/>
        <w:rPr>
          <w:rFonts w:cs="Times New Roman"/>
          <w:color w:val="000000"/>
          <w:sz w:val="24"/>
          <w:szCs w:val="24"/>
        </w:rPr>
      </w:pPr>
    </w:p>
    <w:p w14:paraId="1D6CA65E" w14:textId="77777777" w:rsidR="00A535A6" w:rsidRDefault="00A535A6" w:rsidP="00E10298">
      <w:pPr>
        <w:jc w:val="right"/>
        <w:rPr>
          <w:rFonts w:cs="Times New Roman"/>
          <w:color w:val="000000"/>
          <w:sz w:val="24"/>
          <w:szCs w:val="24"/>
        </w:rPr>
      </w:pPr>
    </w:p>
    <w:p w14:paraId="1A978F85" w14:textId="77777777" w:rsidR="00A535A6" w:rsidRDefault="00A535A6" w:rsidP="00E10298">
      <w:pPr>
        <w:jc w:val="right"/>
        <w:rPr>
          <w:rFonts w:cs="Times New Roman"/>
          <w:color w:val="000000"/>
          <w:sz w:val="24"/>
          <w:szCs w:val="24"/>
        </w:rPr>
      </w:pPr>
    </w:p>
    <w:p w14:paraId="4843D5F7" w14:textId="77777777" w:rsidR="00A535A6" w:rsidRDefault="00A535A6" w:rsidP="00E10298">
      <w:pPr>
        <w:jc w:val="right"/>
        <w:rPr>
          <w:rFonts w:cs="Times New Roman"/>
          <w:color w:val="000000"/>
          <w:sz w:val="24"/>
          <w:szCs w:val="24"/>
        </w:rPr>
      </w:pPr>
    </w:p>
    <w:p w14:paraId="1EF5FFB2" w14:textId="77777777" w:rsidR="00A535A6" w:rsidRDefault="00A535A6" w:rsidP="00E10298">
      <w:pPr>
        <w:jc w:val="right"/>
        <w:rPr>
          <w:rFonts w:cs="Times New Roman"/>
          <w:color w:val="000000"/>
          <w:sz w:val="24"/>
          <w:szCs w:val="24"/>
        </w:rPr>
      </w:pPr>
    </w:p>
    <w:p w14:paraId="02919982" w14:textId="77777777" w:rsidR="00A535A6" w:rsidRDefault="00A535A6" w:rsidP="00E10298">
      <w:pPr>
        <w:jc w:val="right"/>
        <w:rPr>
          <w:rFonts w:cs="Times New Roman"/>
          <w:color w:val="000000"/>
          <w:sz w:val="24"/>
          <w:szCs w:val="24"/>
        </w:rPr>
      </w:pPr>
    </w:p>
    <w:p w14:paraId="6396FD39" w14:textId="77777777" w:rsidR="00A535A6" w:rsidRDefault="00A535A6" w:rsidP="00E10298">
      <w:pPr>
        <w:jc w:val="right"/>
        <w:rPr>
          <w:rFonts w:cs="Times New Roman"/>
          <w:color w:val="000000"/>
          <w:sz w:val="24"/>
          <w:szCs w:val="24"/>
        </w:rPr>
      </w:pPr>
    </w:p>
    <w:p w14:paraId="0CEC5BD6" w14:textId="77777777" w:rsidR="00A535A6" w:rsidRDefault="00A535A6" w:rsidP="00E10298">
      <w:pPr>
        <w:jc w:val="right"/>
        <w:rPr>
          <w:rFonts w:cs="Times New Roman"/>
          <w:color w:val="000000"/>
          <w:sz w:val="24"/>
          <w:szCs w:val="24"/>
        </w:rPr>
      </w:pPr>
    </w:p>
    <w:p w14:paraId="28F49E8B" w14:textId="77777777" w:rsidR="00A535A6" w:rsidRDefault="00A535A6" w:rsidP="00E10298">
      <w:pPr>
        <w:jc w:val="right"/>
        <w:rPr>
          <w:rFonts w:cs="Times New Roman"/>
          <w:color w:val="000000"/>
          <w:sz w:val="24"/>
          <w:szCs w:val="24"/>
        </w:rPr>
      </w:pPr>
    </w:p>
    <w:p w14:paraId="176D299A" w14:textId="77777777" w:rsidR="00A535A6" w:rsidRDefault="00A535A6" w:rsidP="00E10298">
      <w:pPr>
        <w:jc w:val="right"/>
        <w:rPr>
          <w:rFonts w:cs="Times New Roman"/>
          <w:color w:val="000000"/>
          <w:sz w:val="24"/>
          <w:szCs w:val="24"/>
        </w:rPr>
      </w:pPr>
    </w:p>
    <w:p w14:paraId="58BD671F" w14:textId="77777777" w:rsidR="00A535A6" w:rsidRDefault="00A535A6" w:rsidP="00E10298">
      <w:pPr>
        <w:jc w:val="right"/>
        <w:rPr>
          <w:rFonts w:cs="Times New Roman"/>
          <w:color w:val="000000"/>
          <w:sz w:val="24"/>
          <w:szCs w:val="24"/>
        </w:rPr>
      </w:pPr>
    </w:p>
    <w:p w14:paraId="2A610333" w14:textId="77777777" w:rsidR="0004602A" w:rsidRDefault="0004602A" w:rsidP="00E10298">
      <w:pPr>
        <w:jc w:val="right"/>
        <w:rPr>
          <w:rFonts w:cs="Times New Roman"/>
          <w:color w:val="000000"/>
          <w:sz w:val="24"/>
          <w:szCs w:val="24"/>
        </w:rPr>
      </w:pPr>
    </w:p>
    <w:p w14:paraId="1E978957" w14:textId="77777777" w:rsidR="0004602A" w:rsidRDefault="0004602A" w:rsidP="00E10298">
      <w:pPr>
        <w:jc w:val="right"/>
        <w:rPr>
          <w:rFonts w:cs="Times New Roman"/>
          <w:color w:val="000000"/>
          <w:sz w:val="24"/>
          <w:szCs w:val="24"/>
        </w:rPr>
      </w:pPr>
    </w:p>
    <w:p w14:paraId="6536B620" w14:textId="66C49511" w:rsidR="00E43008" w:rsidRPr="00E43008" w:rsidRDefault="00E43008" w:rsidP="00E10298">
      <w:pPr>
        <w:jc w:val="right"/>
        <w:rPr>
          <w:rFonts w:cs="Times New Roman"/>
          <w:color w:val="000000"/>
          <w:sz w:val="24"/>
          <w:szCs w:val="24"/>
        </w:rPr>
      </w:pPr>
      <w:r w:rsidRPr="00E43008">
        <w:rPr>
          <w:rFonts w:cs="Times New Roman"/>
          <w:color w:val="000000"/>
          <w:sz w:val="24"/>
          <w:szCs w:val="24"/>
        </w:rPr>
        <w:t>Приложение № 1</w:t>
      </w:r>
    </w:p>
    <w:p w14:paraId="7EF5E5A1" w14:textId="77777777" w:rsidR="00E43008" w:rsidRPr="00E43008" w:rsidRDefault="00E43008" w:rsidP="00E10298">
      <w:pPr>
        <w:jc w:val="right"/>
        <w:rPr>
          <w:rFonts w:cs="Times New Roman"/>
          <w:color w:val="000000"/>
          <w:sz w:val="24"/>
          <w:szCs w:val="24"/>
        </w:rPr>
      </w:pPr>
      <w:r w:rsidRPr="00E43008">
        <w:rPr>
          <w:rFonts w:cs="Times New Roman"/>
          <w:color w:val="000000"/>
          <w:sz w:val="24"/>
          <w:szCs w:val="24"/>
        </w:rPr>
        <w:t>к договору аренды</w:t>
      </w:r>
    </w:p>
    <w:p w14:paraId="3A7742EE" w14:textId="7F7ADF3C" w:rsidR="00E43008" w:rsidRPr="008437E5" w:rsidRDefault="00E43008" w:rsidP="00E10298">
      <w:pPr>
        <w:jc w:val="right"/>
        <w:rPr>
          <w:rFonts w:cs="Times New Roman"/>
          <w:color w:val="000000"/>
          <w:sz w:val="24"/>
          <w:szCs w:val="24"/>
        </w:rPr>
      </w:pPr>
      <w:r w:rsidRPr="008437E5">
        <w:rPr>
          <w:rFonts w:cs="Times New Roman"/>
          <w:color w:val="000000"/>
          <w:sz w:val="24"/>
          <w:szCs w:val="24"/>
        </w:rPr>
        <w:t xml:space="preserve">№___   от </w:t>
      </w:r>
      <w:r w:rsidR="0087759B" w:rsidRPr="008437E5">
        <w:rPr>
          <w:rFonts w:cs="Times New Roman"/>
          <w:color w:val="000000"/>
          <w:sz w:val="24"/>
          <w:szCs w:val="24"/>
        </w:rPr>
        <w:t>____</w:t>
      </w:r>
      <w:r w:rsidRPr="008437E5">
        <w:rPr>
          <w:rFonts w:cs="Times New Roman"/>
          <w:color w:val="000000"/>
          <w:sz w:val="24"/>
          <w:szCs w:val="24"/>
        </w:rPr>
        <w:t>.</w:t>
      </w:r>
      <w:r w:rsidR="0087759B" w:rsidRPr="008437E5">
        <w:rPr>
          <w:rFonts w:cs="Times New Roman"/>
          <w:color w:val="000000"/>
          <w:sz w:val="24"/>
          <w:szCs w:val="24"/>
        </w:rPr>
        <w:t>_____</w:t>
      </w:r>
      <w:r w:rsidRPr="008437E5">
        <w:rPr>
          <w:rFonts w:cs="Times New Roman"/>
          <w:color w:val="000000"/>
          <w:sz w:val="24"/>
          <w:szCs w:val="24"/>
        </w:rPr>
        <w:t>.20</w:t>
      </w:r>
      <w:r w:rsidR="00735138">
        <w:rPr>
          <w:rFonts w:cs="Times New Roman"/>
          <w:color w:val="000000"/>
          <w:sz w:val="24"/>
          <w:szCs w:val="24"/>
        </w:rPr>
        <w:t>2</w:t>
      </w:r>
      <w:r w:rsidR="000F4167">
        <w:rPr>
          <w:rFonts w:cs="Times New Roman"/>
          <w:color w:val="000000"/>
          <w:sz w:val="24"/>
          <w:szCs w:val="24"/>
        </w:rPr>
        <w:t>1</w:t>
      </w:r>
      <w:r w:rsidRPr="008437E5">
        <w:rPr>
          <w:rFonts w:cs="Times New Roman"/>
          <w:color w:val="000000"/>
          <w:sz w:val="24"/>
          <w:szCs w:val="24"/>
        </w:rPr>
        <w:t xml:space="preserve"> г.</w:t>
      </w:r>
    </w:p>
    <w:p w14:paraId="0C4F7E9A" w14:textId="77777777" w:rsidR="00E43008" w:rsidRPr="008437E5" w:rsidRDefault="00E43008" w:rsidP="00E10298">
      <w:pPr>
        <w:rPr>
          <w:rFonts w:cs="Times New Roman"/>
          <w:color w:val="000000"/>
          <w:sz w:val="24"/>
          <w:szCs w:val="24"/>
        </w:rPr>
      </w:pPr>
    </w:p>
    <w:p w14:paraId="60B8A120" w14:textId="77777777" w:rsidR="00E43008" w:rsidRPr="008437E5" w:rsidRDefault="00E43008" w:rsidP="00E10298">
      <w:pPr>
        <w:ind w:firstLine="562"/>
        <w:jc w:val="center"/>
        <w:rPr>
          <w:rFonts w:cs="Times New Roman"/>
          <w:b/>
          <w:bCs/>
          <w:color w:val="000000"/>
          <w:sz w:val="24"/>
          <w:szCs w:val="24"/>
        </w:rPr>
      </w:pPr>
      <w:r w:rsidRPr="008437E5">
        <w:rPr>
          <w:rFonts w:cs="Times New Roman"/>
          <w:b/>
          <w:bCs/>
          <w:color w:val="000000"/>
          <w:sz w:val="24"/>
          <w:szCs w:val="24"/>
        </w:rPr>
        <w:t>АКТ</w:t>
      </w:r>
    </w:p>
    <w:p w14:paraId="260A37E5" w14:textId="0BE56D6C" w:rsidR="00E43008" w:rsidRPr="008437E5" w:rsidRDefault="00E43008" w:rsidP="00E10298">
      <w:pPr>
        <w:ind w:firstLine="562"/>
        <w:jc w:val="center"/>
        <w:rPr>
          <w:rFonts w:cs="Times New Roman"/>
          <w:b/>
          <w:bCs/>
          <w:color w:val="000000"/>
          <w:sz w:val="24"/>
          <w:szCs w:val="24"/>
        </w:rPr>
      </w:pPr>
      <w:r w:rsidRPr="008437E5">
        <w:rPr>
          <w:rFonts w:cs="Times New Roman"/>
          <w:b/>
          <w:bCs/>
          <w:color w:val="000000"/>
          <w:sz w:val="24"/>
          <w:szCs w:val="24"/>
        </w:rPr>
        <w:t xml:space="preserve">приема-передачи </w:t>
      </w:r>
      <w:r w:rsidR="00F2678C">
        <w:rPr>
          <w:rFonts w:cs="Times New Roman"/>
          <w:b/>
          <w:bCs/>
          <w:color w:val="000000"/>
          <w:sz w:val="24"/>
          <w:szCs w:val="24"/>
        </w:rPr>
        <w:t>нежилых помещений</w:t>
      </w:r>
      <w:r w:rsidRPr="008437E5">
        <w:rPr>
          <w:rFonts w:cs="Times New Roman"/>
          <w:b/>
          <w:bCs/>
          <w:color w:val="000000"/>
          <w:sz w:val="24"/>
          <w:szCs w:val="24"/>
        </w:rPr>
        <w:t xml:space="preserve"> в аренду</w:t>
      </w:r>
    </w:p>
    <w:p w14:paraId="710F1BEA" w14:textId="66473E65" w:rsidR="00E43008" w:rsidRPr="00E43008" w:rsidRDefault="00E43008" w:rsidP="00E10298">
      <w:pPr>
        <w:ind w:firstLine="562"/>
        <w:jc w:val="center"/>
        <w:rPr>
          <w:rFonts w:cs="Times New Roman"/>
          <w:color w:val="000000"/>
          <w:sz w:val="24"/>
          <w:szCs w:val="24"/>
        </w:rPr>
      </w:pPr>
      <w:r w:rsidRPr="008437E5">
        <w:rPr>
          <w:rFonts w:cs="Times New Roman"/>
          <w:color w:val="000000"/>
          <w:sz w:val="24"/>
          <w:szCs w:val="24"/>
        </w:rPr>
        <w:t>к договору аренды №___ от «</w:t>
      </w:r>
      <w:r w:rsidR="0087759B" w:rsidRPr="008437E5">
        <w:rPr>
          <w:rFonts w:cs="Times New Roman"/>
          <w:color w:val="000000"/>
          <w:sz w:val="24"/>
          <w:szCs w:val="24"/>
        </w:rPr>
        <w:t>____</w:t>
      </w:r>
      <w:r w:rsidRPr="008437E5">
        <w:rPr>
          <w:rFonts w:cs="Times New Roman"/>
          <w:color w:val="000000"/>
          <w:sz w:val="24"/>
          <w:szCs w:val="24"/>
        </w:rPr>
        <w:t xml:space="preserve">» </w:t>
      </w:r>
      <w:r w:rsidR="0087759B" w:rsidRPr="008437E5">
        <w:rPr>
          <w:rFonts w:cs="Times New Roman"/>
          <w:color w:val="000000"/>
          <w:sz w:val="24"/>
          <w:szCs w:val="24"/>
        </w:rPr>
        <w:t>_________</w:t>
      </w:r>
      <w:r w:rsidRPr="00E43008">
        <w:rPr>
          <w:rFonts w:cs="Times New Roman"/>
          <w:color w:val="000000"/>
          <w:sz w:val="24"/>
          <w:szCs w:val="24"/>
        </w:rPr>
        <w:t xml:space="preserve"> 20</w:t>
      </w:r>
      <w:r w:rsidR="00735138">
        <w:rPr>
          <w:rFonts w:cs="Times New Roman"/>
          <w:color w:val="000000"/>
          <w:sz w:val="24"/>
          <w:szCs w:val="24"/>
        </w:rPr>
        <w:t>2</w:t>
      </w:r>
      <w:r w:rsidR="000F4167">
        <w:rPr>
          <w:rFonts w:cs="Times New Roman"/>
          <w:color w:val="000000"/>
          <w:sz w:val="24"/>
          <w:szCs w:val="24"/>
        </w:rPr>
        <w:t>1</w:t>
      </w:r>
      <w:r w:rsidRPr="00E43008">
        <w:rPr>
          <w:rFonts w:cs="Times New Roman"/>
          <w:color w:val="000000"/>
          <w:sz w:val="24"/>
          <w:szCs w:val="24"/>
        </w:rPr>
        <w:t xml:space="preserve"> г.</w:t>
      </w:r>
    </w:p>
    <w:p w14:paraId="6BAEC409" w14:textId="77777777" w:rsidR="00E43008" w:rsidRPr="00E43008" w:rsidRDefault="00E43008" w:rsidP="00E10298">
      <w:pPr>
        <w:rPr>
          <w:rFonts w:cs="Times New Roman"/>
          <w:color w:val="000000"/>
          <w:sz w:val="24"/>
          <w:szCs w:val="24"/>
        </w:rPr>
      </w:pPr>
    </w:p>
    <w:p w14:paraId="2AA379FE" w14:textId="7046EC5C" w:rsidR="00E43008" w:rsidRPr="00E43008" w:rsidRDefault="000F4167" w:rsidP="00E10298">
      <w:pPr>
        <w:rPr>
          <w:rFonts w:cs="Times New Roman"/>
          <w:color w:val="000000"/>
          <w:sz w:val="24"/>
          <w:szCs w:val="24"/>
        </w:rPr>
      </w:pPr>
      <w:r>
        <w:rPr>
          <w:rFonts w:cs="Times New Roman"/>
          <w:color w:val="000000"/>
          <w:sz w:val="24"/>
          <w:szCs w:val="24"/>
        </w:rPr>
        <w:t>с. Солдатское</w:t>
      </w:r>
    </w:p>
    <w:p w14:paraId="5C8BCE54" w14:textId="0211E5F2" w:rsidR="00E43008" w:rsidRPr="00E43008" w:rsidRDefault="00E43008" w:rsidP="00E10298">
      <w:pPr>
        <w:rPr>
          <w:rFonts w:cs="Times New Roman"/>
          <w:color w:val="000000"/>
          <w:sz w:val="24"/>
          <w:szCs w:val="24"/>
        </w:rPr>
      </w:pPr>
      <w:r w:rsidRPr="00E43008">
        <w:rPr>
          <w:rFonts w:cs="Times New Roman"/>
          <w:color w:val="000000"/>
          <w:sz w:val="24"/>
          <w:szCs w:val="24"/>
        </w:rPr>
        <w:t>Курская область                                                                                    «</w:t>
      </w:r>
      <w:r w:rsidR="0087759B">
        <w:rPr>
          <w:rFonts w:cs="Times New Roman"/>
          <w:color w:val="000000"/>
          <w:sz w:val="24"/>
          <w:szCs w:val="24"/>
        </w:rPr>
        <w:t>_____</w:t>
      </w:r>
      <w:r w:rsidRPr="00E43008">
        <w:rPr>
          <w:rFonts w:cs="Times New Roman"/>
          <w:color w:val="000000"/>
          <w:sz w:val="24"/>
          <w:szCs w:val="24"/>
        </w:rPr>
        <w:t>» </w:t>
      </w:r>
      <w:r w:rsidR="0087759B">
        <w:rPr>
          <w:rFonts w:cs="Times New Roman"/>
          <w:color w:val="000000"/>
          <w:sz w:val="24"/>
          <w:szCs w:val="24"/>
        </w:rPr>
        <w:t>_____________</w:t>
      </w:r>
      <w:r w:rsidRPr="00E43008">
        <w:rPr>
          <w:rFonts w:cs="Times New Roman"/>
          <w:color w:val="000000"/>
          <w:sz w:val="24"/>
          <w:szCs w:val="24"/>
        </w:rPr>
        <w:t xml:space="preserve"> 20</w:t>
      </w:r>
      <w:r w:rsidR="00735138">
        <w:rPr>
          <w:rFonts w:cs="Times New Roman"/>
          <w:color w:val="000000"/>
          <w:sz w:val="24"/>
          <w:szCs w:val="24"/>
        </w:rPr>
        <w:t>2</w:t>
      </w:r>
      <w:r w:rsidR="000F4167">
        <w:rPr>
          <w:rFonts w:cs="Times New Roman"/>
          <w:color w:val="000000"/>
          <w:sz w:val="24"/>
          <w:szCs w:val="24"/>
        </w:rPr>
        <w:t>1</w:t>
      </w:r>
      <w:r w:rsidRPr="00E43008">
        <w:rPr>
          <w:rFonts w:cs="Times New Roman"/>
          <w:color w:val="000000"/>
          <w:sz w:val="24"/>
          <w:szCs w:val="24"/>
        </w:rPr>
        <w:t xml:space="preserve"> г.</w:t>
      </w:r>
    </w:p>
    <w:p w14:paraId="7A774A2C" w14:textId="77777777" w:rsidR="00E43008" w:rsidRPr="00E43008" w:rsidRDefault="00E43008" w:rsidP="00E10298">
      <w:pPr>
        <w:jc w:val="center"/>
        <w:rPr>
          <w:rFonts w:cs="Times New Roman"/>
          <w:color w:val="000000"/>
          <w:sz w:val="24"/>
          <w:szCs w:val="24"/>
        </w:rPr>
      </w:pPr>
    </w:p>
    <w:p w14:paraId="509BF6BE" w14:textId="6ADBDEAD" w:rsidR="000F4167" w:rsidRPr="00AC0C7F" w:rsidRDefault="000F4167" w:rsidP="000F4167">
      <w:pPr>
        <w:ind w:firstLine="567"/>
        <w:jc w:val="both"/>
        <w:rPr>
          <w:sz w:val="24"/>
          <w:szCs w:val="24"/>
        </w:rPr>
      </w:pPr>
      <w:r w:rsidRPr="00381153">
        <w:rPr>
          <w:b/>
          <w:sz w:val="24"/>
          <w:szCs w:val="24"/>
        </w:rPr>
        <w:t xml:space="preserve">Администрация </w:t>
      </w:r>
      <w:r>
        <w:rPr>
          <w:b/>
          <w:sz w:val="24"/>
          <w:szCs w:val="24"/>
        </w:rPr>
        <w:t>Солдатского сельсовета Фатежского</w:t>
      </w:r>
      <w:r w:rsidRPr="00381153">
        <w:rPr>
          <w:b/>
          <w:sz w:val="24"/>
          <w:szCs w:val="24"/>
        </w:rPr>
        <w:t xml:space="preserve"> района, </w:t>
      </w:r>
      <w:r w:rsidRPr="00381153">
        <w:rPr>
          <w:sz w:val="24"/>
          <w:szCs w:val="24"/>
        </w:rPr>
        <w:t>именуемая в дальнейшем</w:t>
      </w:r>
      <w:r w:rsidRPr="00381153">
        <w:rPr>
          <w:b/>
          <w:sz w:val="24"/>
          <w:szCs w:val="24"/>
        </w:rPr>
        <w:t xml:space="preserve"> «Заказчик», </w:t>
      </w:r>
      <w:r w:rsidRPr="00381153">
        <w:rPr>
          <w:sz w:val="24"/>
          <w:szCs w:val="24"/>
        </w:rPr>
        <w:t xml:space="preserve">в лице </w:t>
      </w:r>
      <w:r>
        <w:rPr>
          <w:sz w:val="24"/>
          <w:szCs w:val="24"/>
        </w:rPr>
        <w:t>г</w:t>
      </w:r>
      <w:r w:rsidRPr="00381153">
        <w:rPr>
          <w:sz w:val="24"/>
          <w:szCs w:val="24"/>
        </w:rPr>
        <w:t xml:space="preserve">лавы </w:t>
      </w:r>
      <w:r>
        <w:rPr>
          <w:sz w:val="24"/>
          <w:szCs w:val="24"/>
        </w:rPr>
        <w:t>Сотникова Александра Витальевича</w:t>
      </w:r>
      <w:r w:rsidRPr="00381153">
        <w:rPr>
          <w:sz w:val="24"/>
          <w:szCs w:val="24"/>
        </w:rPr>
        <w:t>, действующего на основании Устава</w:t>
      </w:r>
      <w:r w:rsidRPr="00381153">
        <w:rPr>
          <w:rFonts w:cs="Times New Roman"/>
          <w:color w:val="000000"/>
          <w:sz w:val="24"/>
          <w:szCs w:val="24"/>
        </w:rPr>
        <w:t>, с одной</w:t>
      </w:r>
      <w:r w:rsidRPr="00E43008">
        <w:rPr>
          <w:rFonts w:cs="Times New Roman"/>
          <w:color w:val="000000"/>
          <w:sz w:val="24"/>
          <w:szCs w:val="24"/>
        </w:rPr>
        <w:t xml:space="preserve"> стороны, и </w:t>
      </w:r>
      <w:r>
        <w:rPr>
          <w:rFonts w:cs="Times New Roman"/>
          <w:b/>
          <w:color w:val="000000"/>
          <w:sz w:val="24"/>
          <w:szCs w:val="24"/>
        </w:rPr>
        <w:t>______________________________</w:t>
      </w:r>
      <w:r w:rsidRPr="00E43008">
        <w:rPr>
          <w:rFonts w:cs="Times New Roman"/>
          <w:color w:val="000000"/>
          <w:sz w:val="24"/>
          <w:szCs w:val="24"/>
        </w:rPr>
        <w:t>, именуемое</w:t>
      </w:r>
      <w:r>
        <w:rPr>
          <w:rFonts w:cs="Times New Roman"/>
          <w:color w:val="000000"/>
          <w:sz w:val="24"/>
          <w:szCs w:val="24"/>
        </w:rPr>
        <w:t xml:space="preserve"> (</w:t>
      </w:r>
      <w:proofErr w:type="spellStart"/>
      <w:r>
        <w:rPr>
          <w:rFonts w:cs="Times New Roman"/>
          <w:color w:val="000000"/>
          <w:sz w:val="24"/>
          <w:szCs w:val="24"/>
        </w:rPr>
        <w:t>ые</w:t>
      </w:r>
      <w:proofErr w:type="spellEnd"/>
      <w:r>
        <w:rPr>
          <w:rFonts w:cs="Times New Roman"/>
          <w:color w:val="000000"/>
          <w:sz w:val="24"/>
          <w:szCs w:val="24"/>
        </w:rPr>
        <w:t xml:space="preserve">, </w:t>
      </w:r>
      <w:proofErr w:type="spellStart"/>
      <w:r>
        <w:rPr>
          <w:rFonts w:cs="Times New Roman"/>
          <w:color w:val="000000"/>
          <w:sz w:val="24"/>
          <w:szCs w:val="24"/>
        </w:rPr>
        <w:t>ый</w:t>
      </w:r>
      <w:proofErr w:type="spellEnd"/>
      <w:r>
        <w:rPr>
          <w:rFonts w:cs="Times New Roman"/>
          <w:color w:val="000000"/>
          <w:sz w:val="24"/>
          <w:szCs w:val="24"/>
        </w:rPr>
        <w:t>)</w:t>
      </w:r>
      <w:r w:rsidRPr="00E43008">
        <w:rPr>
          <w:rFonts w:cs="Times New Roman"/>
          <w:color w:val="000000"/>
          <w:sz w:val="24"/>
          <w:szCs w:val="24"/>
        </w:rPr>
        <w:t xml:space="preserve"> в дальнейшем </w:t>
      </w:r>
      <w:r w:rsidRPr="00E43008">
        <w:rPr>
          <w:rFonts w:cs="Times New Roman"/>
          <w:b/>
          <w:bCs/>
          <w:color w:val="000000"/>
          <w:sz w:val="24"/>
          <w:szCs w:val="24"/>
        </w:rPr>
        <w:t>«Арендатор»</w:t>
      </w:r>
      <w:r w:rsidRPr="00E43008">
        <w:rPr>
          <w:rFonts w:cs="Times New Roman"/>
          <w:color w:val="000000"/>
          <w:sz w:val="24"/>
          <w:szCs w:val="24"/>
        </w:rPr>
        <w:t>,</w:t>
      </w:r>
      <w:r w:rsidRPr="00E43008">
        <w:rPr>
          <w:rFonts w:cs="Times New Roman"/>
          <w:b/>
          <w:bCs/>
          <w:color w:val="000000"/>
          <w:sz w:val="24"/>
          <w:szCs w:val="24"/>
        </w:rPr>
        <w:t> </w:t>
      </w:r>
      <w:r w:rsidRPr="00E43008">
        <w:rPr>
          <w:rFonts w:cs="Times New Roman"/>
          <w:color w:val="000000"/>
          <w:sz w:val="24"/>
          <w:szCs w:val="24"/>
        </w:rPr>
        <w:t xml:space="preserve">в лице </w:t>
      </w:r>
      <w:r>
        <w:rPr>
          <w:rFonts w:cs="Times New Roman"/>
          <w:color w:val="000000"/>
          <w:sz w:val="24"/>
          <w:szCs w:val="24"/>
        </w:rPr>
        <w:t>_______________________</w:t>
      </w:r>
      <w:r w:rsidRPr="00E43008">
        <w:rPr>
          <w:rFonts w:cs="Times New Roman"/>
          <w:color w:val="000000"/>
          <w:sz w:val="24"/>
          <w:szCs w:val="24"/>
        </w:rPr>
        <w:t xml:space="preserve">, действующего на основании </w:t>
      </w:r>
      <w:r>
        <w:rPr>
          <w:rFonts w:cs="Times New Roman"/>
          <w:color w:val="000000"/>
          <w:sz w:val="24"/>
          <w:szCs w:val="24"/>
        </w:rPr>
        <w:t>_____________</w:t>
      </w:r>
      <w:r w:rsidRPr="00E43008">
        <w:rPr>
          <w:rFonts w:cs="Times New Roman"/>
          <w:color w:val="000000"/>
          <w:sz w:val="24"/>
          <w:szCs w:val="24"/>
        </w:rPr>
        <w:t>,  с другой стороны</w:t>
      </w:r>
      <w:r w:rsidR="00E43008" w:rsidRPr="00E43008">
        <w:rPr>
          <w:rFonts w:cs="Times New Roman"/>
          <w:bCs/>
          <w:color w:val="000000"/>
          <w:sz w:val="24"/>
          <w:szCs w:val="24"/>
        </w:rPr>
        <w:t xml:space="preserve">, </w:t>
      </w:r>
      <w:r w:rsidR="00E43008" w:rsidRPr="00032C38">
        <w:rPr>
          <w:rFonts w:cs="Times New Roman"/>
          <w:bCs/>
          <w:color w:val="000000"/>
          <w:sz w:val="24"/>
          <w:szCs w:val="24"/>
        </w:rPr>
        <w:t xml:space="preserve">принимает в аренду </w:t>
      </w:r>
      <w:r w:rsidR="00735138" w:rsidRPr="00381153">
        <w:rPr>
          <w:sz w:val="24"/>
          <w:szCs w:val="24"/>
        </w:rPr>
        <w:t>нежил</w:t>
      </w:r>
      <w:r>
        <w:rPr>
          <w:sz w:val="24"/>
          <w:szCs w:val="24"/>
        </w:rPr>
        <w:t>ые</w:t>
      </w:r>
      <w:r w:rsidR="00735138" w:rsidRPr="00381153">
        <w:rPr>
          <w:sz w:val="24"/>
          <w:szCs w:val="24"/>
        </w:rPr>
        <w:t xml:space="preserve"> помещени</w:t>
      </w:r>
      <w:r>
        <w:rPr>
          <w:sz w:val="24"/>
          <w:szCs w:val="24"/>
        </w:rPr>
        <w:t>я</w:t>
      </w:r>
      <w:r w:rsidR="00735138" w:rsidRPr="00381153">
        <w:rPr>
          <w:sz w:val="24"/>
          <w:szCs w:val="24"/>
        </w:rPr>
        <w:t xml:space="preserve"> </w:t>
      </w:r>
      <w:r w:rsidRPr="00AC0C7F">
        <w:rPr>
          <w:sz w:val="24"/>
          <w:szCs w:val="24"/>
        </w:rPr>
        <w:t>право заключения договора аренды нежилых помещений, принадлежащих на праве собственности МО «Солдатский сельсовет» Фатежского района Курской области, а именно:</w:t>
      </w:r>
    </w:p>
    <w:p w14:paraId="0A55B284" w14:textId="77777777" w:rsidR="000F4167" w:rsidRPr="00AC0C7F" w:rsidRDefault="000F4167" w:rsidP="000F4167">
      <w:pPr>
        <w:ind w:firstLine="567"/>
        <w:jc w:val="both"/>
        <w:rPr>
          <w:sz w:val="24"/>
          <w:szCs w:val="24"/>
        </w:rPr>
      </w:pPr>
      <w:r w:rsidRPr="00AC0C7F">
        <w:rPr>
          <w:sz w:val="24"/>
          <w:szCs w:val="24"/>
        </w:rPr>
        <w:t xml:space="preserve">- нежилого помещения площадью 8,2 </w:t>
      </w:r>
      <w:proofErr w:type="spellStart"/>
      <w:r w:rsidRPr="00AC0C7F">
        <w:rPr>
          <w:sz w:val="24"/>
          <w:szCs w:val="24"/>
        </w:rPr>
        <w:t>кв.м</w:t>
      </w:r>
      <w:proofErr w:type="spellEnd"/>
      <w:r w:rsidRPr="00AC0C7F">
        <w:rPr>
          <w:sz w:val="24"/>
          <w:szCs w:val="24"/>
        </w:rPr>
        <w:t>., этаж: 1, расположенно</w:t>
      </w:r>
      <w:r>
        <w:rPr>
          <w:sz w:val="24"/>
          <w:szCs w:val="24"/>
        </w:rPr>
        <w:t>го</w:t>
      </w:r>
      <w:r w:rsidRPr="00AC0C7F">
        <w:rPr>
          <w:sz w:val="24"/>
          <w:szCs w:val="24"/>
        </w:rPr>
        <w:t xml:space="preserve"> по адресу: Курская область, Фатежский район, деревня Нижние </w:t>
      </w:r>
      <w:proofErr w:type="spellStart"/>
      <w:r w:rsidRPr="00AC0C7F">
        <w:rPr>
          <w:sz w:val="24"/>
          <w:szCs w:val="24"/>
        </w:rPr>
        <w:t>Халчи</w:t>
      </w:r>
      <w:proofErr w:type="spellEnd"/>
      <w:r w:rsidRPr="00AC0C7F">
        <w:rPr>
          <w:sz w:val="24"/>
          <w:szCs w:val="24"/>
        </w:rPr>
        <w:t>, д. 54, пом. 2, кадастровый №46:25:160401:315, номер на поэтажном плане 2, кадастровый номер объекта недвижимости, в пределах которого расположено нежилое помещение (кадастровый номер здания): 46:25:160401:139, цель предоставления:</w:t>
      </w:r>
      <w:r>
        <w:rPr>
          <w:sz w:val="24"/>
          <w:szCs w:val="24"/>
        </w:rPr>
        <w:t xml:space="preserve"> </w:t>
      </w:r>
      <w:r w:rsidRPr="00AC0C7F">
        <w:rPr>
          <w:sz w:val="24"/>
          <w:szCs w:val="24"/>
        </w:rPr>
        <w:t>складское помещение;</w:t>
      </w:r>
    </w:p>
    <w:p w14:paraId="52B08D97" w14:textId="14AE1D1D" w:rsidR="00E43008" w:rsidRPr="002D4D17" w:rsidRDefault="000F4167" w:rsidP="000F4167">
      <w:pPr>
        <w:autoSpaceDE w:val="0"/>
        <w:autoSpaceDN w:val="0"/>
        <w:adjustRightInd w:val="0"/>
        <w:ind w:firstLine="567"/>
        <w:jc w:val="both"/>
        <w:rPr>
          <w:sz w:val="23"/>
          <w:szCs w:val="23"/>
        </w:rPr>
      </w:pPr>
      <w:r w:rsidRPr="00AC0C7F">
        <w:rPr>
          <w:sz w:val="24"/>
          <w:szCs w:val="24"/>
        </w:rPr>
        <w:t xml:space="preserve">- нежилого помещения площадью 15,4 </w:t>
      </w:r>
      <w:proofErr w:type="spellStart"/>
      <w:r w:rsidRPr="00AC0C7F">
        <w:rPr>
          <w:sz w:val="24"/>
          <w:szCs w:val="24"/>
        </w:rPr>
        <w:t>кв.м</w:t>
      </w:r>
      <w:proofErr w:type="spellEnd"/>
      <w:r w:rsidRPr="00AC0C7F">
        <w:rPr>
          <w:sz w:val="24"/>
          <w:szCs w:val="24"/>
        </w:rPr>
        <w:t>., этаж: 1, расположенно</w:t>
      </w:r>
      <w:r>
        <w:rPr>
          <w:sz w:val="24"/>
          <w:szCs w:val="24"/>
        </w:rPr>
        <w:t>го</w:t>
      </w:r>
      <w:r w:rsidRPr="00AC0C7F">
        <w:rPr>
          <w:sz w:val="24"/>
          <w:szCs w:val="24"/>
        </w:rPr>
        <w:t xml:space="preserve"> по адресу: Курская область, Фатежский район, деревня Нижние </w:t>
      </w:r>
      <w:proofErr w:type="spellStart"/>
      <w:r w:rsidRPr="00AC0C7F">
        <w:rPr>
          <w:sz w:val="24"/>
          <w:szCs w:val="24"/>
        </w:rPr>
        <w:t>Халчи</w:t>
      </w:r>
      <w:proofErr w:type="spellEnd"/>
      <w:r w:rsidRPr="00AC0C7F">
        <w:rPr>
          <w:sz w:val="24"/>
          <w:szCs w:val="24"/>
        </w:rPr>
        <w:t>, д. 54, пом. 3, кадастровый №46:25:160401:315, номер на поэтажном плане 3, кадастровый номер объекта недвижимости, в пределах которого расположено нежилое помещение (кадастровый номер здания): 46:25:160401:139, цель предоставления: для осуществления торговли</w:t>
      </w:r>
      <w:r w:rsidR="009961B2" w:rsidRPr="009961B2">
        <w:rPr>
          <w:sz w:val="24"/>
          <w:szCs w:val="24"/>
        </w:rPr>
        <w:t>.</w:t>
      </w:r>
    </w:p>
    <w:p w14:paraId="5A34ADB3" w14:textId="1CE23F6C" w:rsidR="00E43008" w:rsidRPr="00E43008" w:rsidRDefault="00E43008" w:rsidP="00E10298">
      <w:pPr>
        <w:ind w:firstLine="426"/>
        <w:jc w:val="both"/>
        <w:rPr>
          <w:rFonts w:cs="Times New Roman"/>
          <w:color w:val="000000"/>
          <w:sz w:val="24"/>
          <w:szCs w:val="24"/>
        </w:rPr>
      </w:pPr>
      <w:r w:rsidRPr="00E43008">
        <w:rPr>
          <w:rFonts w:cs="Times New Roman"/>
          <w:color w:val="000000"/>
          <w:sz w:val="24"/>
          <w:szCs w:val="24"/>
        </w:rPr>
        <w:t>Имущество передается для использования по назначению.</w:t>
      </w:r>
    </w:p>
    <w:p w14:paraId="31F88FAF" w14:textId="77777777" w:rsidR="00E43008" w:rsidRPr="00E43008" w:rsidRDefault="00E43008" w:rsidP="00E10298">
      <w:pPr>
        <w:ind w:firstLine="426"/>
        <w:jc w:val="both"/>
        <w:rPr>
          <w:rFonts w:cs="Times New Roman"/>
          <w:color w:val="000000"/>
          <w:sz w:val="24"/>
          <w:szCs w:val="24"/>
        </w:rPr>
      </w:pPr>
      <w:r w:rsidRPr="00E43008">
        <w:rPr>
          <w:rFonts w:cs="Times New Roman"/>
          <w:color w:val="000000"/>
          <w:sz w:val="24"/>
          <w:szCs w:val="24"/>
        </w:rPr>
        <w:t>Настоящий акт подтверждает отсутствие претензий у передающей и принимающей сторон.</w:t>
      </w:r>
    </w:p>
    <w:p w14:paraId="27ACF661" w14:textId="77777777" w:rsidR="00E43008" w:rsidRPr="00E43008" w:rsidRDefault="00E43008" w:rsidP="00E10298">
      <w:pPr>
        <w:ind w:firstLine="562"/>
        <w:rPr>
          <w:rFonts w:cs="Times New Roman"/>
          <w:color w:val="000000"/>
          <w:sz w:val="24"/>
          <w:szCs w:val="24"/>
        </w:rPr>
      </w:pPr>
    </w:p>
    <w:p w14:paraId="3174BDDB" w14:textId="77777777" w:rsidR="00E43008" w:rsidRPr="00E43008" w:rsidRDefault="00E43008" w:rsidP="00E10298">
      <w:pPr>
        <w:ind w:firstLine="562"/>
        <w:rPr>
          <w:rFonts w:cs="Times New Roman"/>
          <w:color w:val="000000"/>
          <w:sz w:val="24"/>
          <w:szCs w:val="24"/>
        </w:rPr>
      </w:pPr>
    </w:p>
    <w:p w14:paraId="66A4537F" w14:textId="77777777" w:rsidR="00E43008" w:rsidRPr="00E43008" w:rsidRDefault="00E43008" w:rsidP="00E10298">
      <w:pPr>
        <w:ind w:firstLine="562"/>
        <w:rPr>
          <w:rFonts w:cs="Times New Roman"/>
          <w:color w:val="000000"/>
          <w:sz w:val="24"/>
          <w:szCs w:val="24"/>
        </w:rPr>
      </w:pPr>
    </w:p>
    <w:p w14:paraId="49242047" w14:textId="77777777" w:rsidR="00E43008" w:rsidRPr="00E43008" w:rsidRDefault="00E43008" w:rsidP="00E10298">
      <w:pPr>
        <w:ind w:firstLine="562"/>
        <w:rPr>
          <w:rFonts w:cs="Times New Roman"/>
          <w:color w:val="000000"/>
          <w:sz w:val="24"/>
          <w:szCs w:val="24"/>
        </w:rPr>
      </w:pPr>
    </w:p>
    <w:p w14:paraId="09F72847" w14:textId="77777777" w:rsidR="00E43008" w:rsidRPr="00E43008" w:rsidRDefault="00E43008" w:rsidP="00E10298">
      <w:pPr>
        <w:rPr>
          <w:rFonts w:cs="Times New Roman"/>
          <w:color w:val="000000"/>
          <w:sz w:val="24"/>
          <w:szCs w:val="24"/>
        </w:rPr>
      </w:pPr>
    </w:p>
    <w:p w14:paraId="69D0CF28" w14:textId="0D30366E" w:rsidR="00E43008" w:rsidRPr="00E43008" w:rsidRDefault="00E43008" w:rsidP="00E10298">
      <w:pPr>
        <w:ind w:left="-288" w:firstLine="855"/>
        <w:rPr>
          <w:rFonts w:cs="Times New Roman"/>
          <w:color w:val="000000"/>
          <w:sz w:val="24"/>
          <w:szCs w:val="24"/>
        </w:rPr>
      </w:pPr>
      <w:r w:rsidRPr="00E43008">
        <w:rPr>
          <w:rFonts w:cs="Times New Roman"/>
          <w:color w:val="000000"/>
          <w:sz w:val="24"/>
          <w:szCs w:val="24"/>
        </w:rPr>
        <w:t xml:space="preserve">Передал: </w:t>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r>
      <w:r w:rsidRPr="00E43008">
        <w:rPr>
          <w:rFonts w:cs="Times New Roman"/>
          <w:color w:val="000000"/>
          <w:sz w:val="24"/>
          <w:szCs w:val="24"/>
        </w:rPr>
        <w:tab/>
        <w:t xml:space="preserve"> </w:t>
      </w:r>
      <w:r w:rsidR="00E37752">
        <w:rPr>
          <w:rFonts w:cs="Times New Roman"/>
          <w:color w:val="000000"/>
          <w:sz w:val="24"/>
          <w:szCs w:val="24"/>
        </w:rPr>
        <w:t xml:space="preserve">   </w:t>
      </w:r>
      <w:r w:rsidRPr="00E43008">
        <w:rPr>
          <w:rFonts w:cs="Times New Roman"/>
          <w:color w:val="000000"/>
          <w:sz w:val="24"/>
          <w:szCs w:val="24"/>
        </w:rPr>
        <w:t>Принял:</w:t>
      </w:r>
    </w:p>
    <w:p w14:paraId="0AA8278C" w14:textId="77777777" w:rsidR="00E43008" w:rsidRPr="00E43008" w:rsidRDefault="00E43008" w:rsidP="00E10298">
      <w:pPr>
        <w:ind w:left="-288"/>
        <w:rPr>
          <w:rFonts w:cs="Times New Roman"/>
          <w:color w:val="000000"/>
          <w:sz w:val="24"/>
          <w:szCs w:val="24"/>
        </w:rPr>
      </w:pPr>
    </w:p>
    <w:p w14:paraId="7001DC8E" w14:textId="77777777" w:rsidR="00E43008" w:rsidRPr="00E43008" w:rsidRDefault="00E43008" w:rsidP="00E10298">
      <w:pPr>
        <w:ind w:left="-288" w:firstLine="850"/>
        <w:rPr>
          <w:rFonts w:cs="Times New Roman"/>
          <w:color w:val="000000"/>
          <w:sz w:val="24"/>
          <w:szCs w:val="24"/>
        </w:rPr>
      </w:pPr>
    </w:p>
    <w:tbl>
      <w:tblPr>
        <w:tblW w:w="0" w:type="auto"/>
        <w:tblInd w:w="217" w:type="dxa"/>
        <w:tblLayout w:type="fixed"/>
        <w:tblLook w:val="0000" w:firstRow="0" w:lastRow="0" w:firstColumn="0" w:lastColumn="0" w:noHBand="0" w:noVBand="0"/>
      </w:tblPr>
      <w:tblGrid>
        <w:gridCol w:w="4394"/>
        <w:gridCol w:w="5245"/>
      </w:tblGrid>
      <w:tr w:rsidR="0087759B" w:rsidRPr="00E43008" w14:paraId="2FB802DF" w14:textId="77777777" w:rsidTr="005469CF">
        <w:trPr>
          <w:trHeight w:val="776"/>
        </w:trPr>
        <w:tc>
          <w:tcPr>
            <w:tcW w:w="4394" w:type="dxa"/>
          </w:tcPr>
          <w:p w14:paraId="62E659BD" w14:textId="77777777" w:rsidR="0087759B" w:rsidRDefault="0087759B" w:rsidP="00E10298">
            <w:pPr>
              <w:snapToGrid w:val="0"/>
              <w:rPr>
                <w:rFonts w:cs="Times New Roman"/>
                <w:b/>
                <w:sz w:val="24"/>
                <w:szCs w:val="24"/>
              </w:rPr>
            </w:pPr>
            <w:r w:rsidRPr="00735138">
              <w:rPr>
                <w:rFonts w:cs="Times New Roman"/>
                <w:b/>
                <w:sz w:val="24"/>
                <w:szCs w:val="24"/>
              </w:rPr>
              <w:t xml:space="preserve">Глава </w:t>
            </w:r>
            <w:r w:rsidR="000F4167">
              <w:rPr>
                <w:rFonts w:cs="Times New Roman"/>
                <w:b/>
                <w:sz w:val="24"/>
                <w:szCs w:val="24"/>
              </w:rPr>
              <w:t xml:space="preserve">Солдатского сельсовета </w:t>
            </w:r>
          </w:p>
          <w:p w14:paraId="1277245B" w14:textId="5DB1BF62" w:rsidR="000F4167" w:rsidRPr="00735138" w:rsidRDefault="000F4167" w:rsidP="00E10298">
            <w:pPr>
              <w:snapToGrid w:val="0"/>
              <w:rPr>
                <w:rFonts w:cs="Times New Roman"/>
                <w:b/>
                <w:sz w:val="24"/>
                <w:szCs w:val="24"/>
              </w:rPr>
            </w:pPr>
            <w:r>
              <w:rPr>
                <w:rFonts w:cs="Times New Roman"/>
                <w:b/>
                <w:sz w:val="24"/>
                <w:szCs w:val="24"/>
              </w:rPr>
              <w:t>Фатежского района</w:t>
            </w:r>
          </w:p>
        </w:tc>
        <w:tc>
          <w:tcPr>
            <w:tcW w:w="5245" w:type="dxa"/>
          </w:tcPr>
          <w:p w14:paraId="7FBA78C4" w14:textId="77777777" w:rsidR="0087759B" w:rsidRPr="00E43008" w:rsidRDefault="0087759B" w:rsidP="00E10298">
            <w:pPr>
              <w:snapToGrid w:val="0"/>
              <w:rPr>
                <w:rFonts w:cs="Times New Roman"/>
                <w:b/>
                <w:sz w:val="24"/>
                <w:szCs w:val="24"/>
              </w:rPr>
            </w:pPr>
          </w:p>
        </w:tc>
      </w:tr>
      <w:tr w:rsidR="0087759B" w:rsidRPr="00E43008" w14:paraId="7130DA0F" w14:textId="77777777" w:rsidTr="005469CF">
        <w:trPr>
          <w:trHeight w:val="529"/>
        </w:trPr>
        <w:tc>
          <w:tcPr>
            <w:tcW w:w="4394" w:type="dxa"/>
          </w:tcPr>
          <w:p w14:paraId="4152EEAB" w14:textId="77777777" w:rsidR="0087759B" w:rsidRPr="0087759B" w:rsidRDefault="0087759B" w:rsidP="00E10298">
            <w:pPr>
              <w:snapToGrid w:val="0"/>
              <w:jc w:val="both"/>
              <w:rPr>
                <w:rFonts w:cs="Times New Roman"/>
                <w:bCs/>
                <w:sz w:val="24"/>
                <w:szCs w:val="24"/>
              </w:rPr>
            </w:pPr>
          </w:p>
          <w:p w14:paraId="259ADECE" w14:textId="1AC412CF" w:rsidR="0087759B" w:rsidRPr="0087759B" w:rsidRDefault="0087759B" w:rsidP="00E10298">
            <w:pPr>
              <w:snapToGrid w:val="0"/>
              <w:jc w:val="both"/>
              <w:rPr>
                <w:rFonts w:cs="Times New Roman"/>
                <w:bCs/>
                <w:sz w:val="24"/>
                <w:szCs w:val="24"/>
              </w:rPr>
            </w:pPr>
            <w:r w:rsidRPr="0087759B">
              <w:rPr>
                <w:rFonts w:cs="Times New Roman"/>
                <w:bCs/>
                <w:sz w:val="24"/>
                <w:szCs w:val="24"/>
              </w:rPr>
              <w:t xml:space="preserve">___________________ </w:t>
            </w:r>
            <w:r w:rsidR="000F4167">
              <w:rPr>
                <w:sz w:val="23"/>
                <w:szCs w:val="23"/>
              </w:rPr>
              <w:t>А.В. Сотников</w:t>
            </w:r>
          </w:p>
        </w:tc>
        <w:tc>
          <w:tcPr>
            <w:tcW w:w="5245" w:type="dxa"/>
          </w:tcPr>
          <w:p w14:paraId="41623FA8" w14:textId="77777777" w:rsidR="0087759B" w:rsidRPr="00E43008" w:rsidRDefault="0087759B" w:rsidP="00E10298">
            <w:pPr>
              <w:snapToGrid w:val="0"/>
              <w:rPr>
                <w:rFonts w:cs="Times New Roman"/>
                <w:b/>
                <w:sz w:val="24"/>
                <w:szCs w:val="24"/>
              </w:rPr>
            </w:pPr>
          </w:p>
        </w:tc>
      </w:tr>
      <w:tr w:rsidR="0087759B" w:rsidRPr="00E43008" w14:paraId="41C1CA1E" w14:textId="77777777" w:rsidTr="005469CF">
        <w:trPr>
          <w:trHeight w:val="74"/>
        </w:trPr>
        <w:tc>
          <w:tcPr>
            <w:tcW w:w="4394" w:type="dxa"/>
          </w:tcPr>
          <w:p w14:paraId="7A2A5CF8" w14:textId="77777777" w:rsidR="0087759B" w:rsidRPr="0087759B" w:rsidRDefault="0087759B" w:rsidP="00E10298">
            <w:pPr>
              <w:snapToGrid w:val="0"/>
              <w:jc w:val="both"/>
              <w:rPr>
                <w:rFonts w:cs="Times New Roman"/>
                <w:bCs/>
                <w:sz w:val="24"/>
                <w:szCs w:val="24"/>
              </w:rPr>
            </w:pPr>
            <w:proofErr w:type="spellStart"/>
            <w:r w:rsidRPr="0087759B">
              <w:rPr>
                <w:rFonts w:cs="Times New Roman"/>
                <w:bCs/>
                <w:sz w:val="24"/>
                <w:szCs w:val="24"/>
              </w:rPr>
              <w:t>м.п</w:t>
            </w:r>
            <w:proofErr w:type="spellEnd"/>
            <w:r w:rsidRPr="0087759B">
              <w:rPr>
                <w:rFonts w:cs="Times New Roman"/>
                <w:bCs/>
                <w:sz w:val="24"/>
                <w:szCs w:val="24"/>
              </w:rPr>
              <w:t>.</w:t>
            </w:r>
          </w:p>
        </w:tc>
        <w:tc>
          <w:tcPr>
            <w:tcW w:w="5245" w:type="dxa"/>
          </w:tcPr>
          <w:p w14:paraId="463D891C" w14:textId="77777777" w:rsidR="0087759B" w:rsidRPr="00E43008" w:rsidRDefault="0087759B" w:rsidP="00E10298">
            <w:pPr>
              <w:snapToGrid w:val="0"/>
              <w:rPr>
                <w:rFonts w:cs="Times New Roman"/>
                <w:sz w:val="24"/>
                <w:szCs w:val="24"/>
              </w:rPr>
            </w:pPr>
          </w:p>
        </w:tc>
      </w:tr>
    </w:tbl>
    <w:p w14:paraId="4273BDA9" w14:textId="77777777" w:rsidR="00E43008" w:rsidRPr="00E43008" w:rsidRDefault="00E43008" w:rsidP="00E10298">
      <w:pPr>
        <w:ind w:left="567" w:firstLine="850"/>
        <w:rPr>
          <w:rFonts w:cs="Times New Roman"/>
          <w:sz w:val="24"/>
          <w:szCs w:val="24"/>
        </w:rPr>
      </w:pPr>
    </w:p>
    <w:p w14:paraId="6D3FD149" w14:textId="77777777" w:rsidR="00E43008" w:rsidRPr="00E43008" w:rsidRDefault="00E43008" w:rsidP="00E10298">
      <w:pPr>
        <w:ind w:left="567" w:firstLine="850"/>
        <w:rPr>
          <w:rFonts w:cs="Times New Roman"/>
          <w:sz w:val="24"/>
          <w:szCs w:val="24"/>
        </w:rPr>
      </w:pPr>
    </w:p>
    <w:p w14:paraId="444CD601" w14:textId="77777777" w:rsidR="00E43008" w:rsidRPr="00E43008" w:rsidRDefault="00E43008" w:rsidP="00E10298">
      <w:pPr>
        <w:ind w:left="567" w:firstLine="850"/>
        <w:rPr>
          <w:rFonts w:cs="Times New Roman"/>
          <w:sz w:val="24"/>
          <w:szCs w:val="24"/>
        </w:rPr>
      </w:pPr>
    </w:p>
    <w:p w14:paraId="52BAC133" w14:textId="77777777" w:rsidR="00E43008" w:rsidRPr="00E43008" w:rsidRDefault="00E43008" w:rsidP="00E10298">
      <w:pPr>
        <w:ind w:left="567" w:firstLine="850"/>
        <w:rPr>
          <w:rFonts w:cs="Times New Roman"/>
          <w:sz w:val="24"/>
          <w:szCs w:val="24"/>
        </w:rPr>
      </w:pPr>
    </w:p>
    <w:p w14:paraId="61929D63" w14:textId="77777777" w:rsidR="00E43008" w:rsidRPr="00E43008" w:rsidRDefault="00E43008" w:rsidP="00E10298">
      <w:pPr>
        <w:ind w:left="567" w:firstLine="850"/>
        <w:rPr>
          <w:rFonts w:cs="Times New Roman"/>
          <w:sz w:val="24"/>
          <w:szCs w:val="24"/>
        </w:rPr>
      </w:pPr>
    </w:p>
    <w:p w14:paraId="50ACD354" w14:textId="77777777" w:rsidR="00E43008" w:rsidRPr="00E43008" w:rsidRDefault="00E43008" w:rsidP="00E10298">
      <w:pPr>
        <w:ind w:left="567" w:firstLine="850"/>
        <w:rPr>
          <w:rFonts w:cs="Times New Roman"/>
          <w:sz w:val="24"/>
          <w:szCs w:val="24"/>
        </w:rPr>
      </w:pPr>
    </w:p>
    <w:p w14:paraId="11341ABB" w14:textId="77777777" w:rsidR="00E43008" w:rsidRPr="00E43008" w:rsidRDefault="00E43008" w:rsidP="00E10298">
      <w:pPr>
        <w:ind w:left="567" w:firstLine="850"/>
        <w:rPr>
          <w:rFonts w:cs="Times New Roman"/>
          <w:sz w:val="24"/>
          <w:szCs w:val="24"/>
        </w:rPr>
      </w:pPr>
    </w:p>
    <w:p w14:paraId="16F229EA" w14:textId="77777777" w:rsidR="00E43008" w:rsidRPr="00E43008" w:rsidRDefault="00E43008" w:rsidP="00E10298">
      <w:pPr>
        <w:ind w:left="567" w:firstLine="850"/>
        <w:rPr>
          <w:rFonts w:cs="Times New Roman"/>
          <w:sz w:val="24"/>
          <w:szCs w:val="24"/>
        </w:rPr>
      </w:pPr>
    </w:p>
    <w:p w14:paraId="633EAF67" w14:textId="77777777" w:rsidR="00E43008" w:rsidRPr="00E43008" w:rsidRDefault="00E43008" w:rsidP="00E10298">
      <w:pPr>
        <w:ind w:left="567" w:firstLine="850"/>
        <w:rPr>
          <w:rFonts w:cs="Times New Roman"/>
          <w:sz w:val="24"/>
          <w:szCs w:val="24"/>
        </w:rPr>
      </w:pPr>
    </w:p>
    <w:p w14:paraId="76DBE180" w14:textId="7529FC4E" w:rsidR="00E43008" w:rsidRDefault="00E43008" w:rsidP="00E10298">
      <w:pPr>
        <w:ind w:left="567" w:firstLine="850"/>
        <w:rPr>
          <w:rFonts w:cs="Times New Roman"/>
          <w:sz w:val="24"/>
          <w:szCs w:val="24"/>
        </w:rPr>
      </w:pPr>
    </w:p>
    <w:p w14:paraId="66C139B0" w14:textId="1DCF10CC" w:rsidR="00A535A6" w:rsidRDefault="00A535A6" w:rsidP="00E10298">
      <w:pPr>
        <w:ind w:left="567" w:firstLine="850"/>
        <w:rPr>
          <w:rFonts w:cs="Times New Roman"/>
          <w:sz w:val="24"/>
          <w:szCs w:val="24"/>
        </w:rPr>
      </w:pPr>
    </w:p>
    <w:p w14:paraId="2BC41F41" w14:textId="77777777" w:rsidR="00A535A6" w:rsidRPr="00E43008" w:rsidRDefault="00A535A6" w:rsidP="00E10298">
      <w:pPr>
        <w:ind w:left="567" w:firstLine="850"/>
        <w:rPr>
          <w:rFonts w:cs="Times New Roman"/>
          <w:sz w:val="24"/>
          <w:szCs w:val="24"/>
        </w:rPr>
      </w:pPr>
    </w:p>
    <w:p w14:paraId="6C66D898" w14:textId="77777777" w:rsidR="00E43008" w:rsidRPr="00E43008" w:rsidRDefault="00E43008" w:rsidP="00E10298">
      <w:pPr>
        <w:ind w:left="567" w:firstLine="850"/>
        <w:rPr>
          <w:rFonts w:cs="Times New Roman"/>
          <w:sz w:val="24"/>
          <w:szCs w:val="24"/>
        </w:rPr>
      </w:pPr>
    </w:p>
    <w:p w14:paraId="40902B0A" w14:textId="77777777" w:rsidR="00E43008" w:rsidRPr="00E43008" w:rsidRDefault="00E43008" w:rsidP="00E10298">
      <w:pPr>
        <w:rPr>
          <w:rFonts w:cs="Times New Roman"/>
          <w:sz w:val="24"/>
          <w:szCs w:val="24"/>
        </w:rPr>
      </w:pPr>
    </w:p>
    <w:p w14:paraId="25D6915B" w14:textId="77777777" w:rsidR="00E43008" w:rsidRPr="00E43008" w:rsidRDefault="00E43008" w:rsidP="00E10298">
      <w:pPr>
        <w:jc w:val="right"/>
        <w:rPr>
          <w:rFonts w:cs="Times New Roman"/>
          <w:sz w:val="24"/>
          <w:szCs w:val="24"/>
        </w:rPr>
      </w:pPr>
      <w:r w:rsidRPr="00E43008">
        <w:rPr>
          <w:rFonts w:cs="Times New Roman"/>
          <w:sz w:val="24"/>
          <w:szCs w:val="24"/>
        </w:rPr>
        <w:t>Приложение № 2</w:t>
      </w:r>
    </w:p>
    <w:p w14:paraId="33932687" w14:textId="77777777" w:rsidR="00E43008" w:rsidRPr="00E43008" w:rsidRDefault="00E43008" w:rsidP="00E10298">
      <w:pPr>
        <w:jc w:val="right"/>
        <w:rPr>
          <w:rFonts w:cs="Times New Roman"/>
          <w:sz w:val="24"/>
          <w:szCs w:val="24"/>
        </w:rPr>
      </w:pPr>
      <w:r w:rsidRPr="00E43008">
        <w:rPr>
          <w:rFonts w:cs="Times New Roman"/>
          <w:sz w:val="24"/>
          <w:szCs w:val="24"/>
        </w:rPr>
        <w:t xml:space="preserve">к договору аренды </w:t>
      </w:r>
    </w:p>
    <w:p w14:paraId="2F39D40C" w14:textId="2F5A618F" w:rsidR="00E43008" w:rsidRPr="00E43008" w:rsidRDefault="00E43008" w:rsidP="00E10298">
      <w:pPr>
        <w:jc w:val="right"/>
        <w:rPr>
          <w:rFonts w:cs="Times New Roman"/>
          <w:sz w:val="24"/>
          <w:szCs w:val="24"/>
        </w:rPr>
      </w:pPr>
      <w:r w:rsidRPr="008437E5">
        <w:rPr>
          <w:rFonts w:cs="Times New Roman"/>
          <w:sz w:val="24"/>
          <w:szCs w:val="24"/>
        </w:rPr>
        <w:t>№___ от «</w:t>
      </w:r>
      <w:r w:rsidR="0087759B" w:rsidRPr="008437E5">
        <w:rPr>
          <w:rFonts w:cs="Times New Roman"/>
          <w:sz w:val="24"/>
          <w:szCs w:val="24"/>
        </w:rPr>
        <w:t>_____</w:t>
      </w:r>
      <w:r w:rsidRPr="008437E5">
        <w:rPr>
          <w:rFonts w:cs="Times New Roman"/>
          <w:sz w:val="24"/>
          <w:szCs w:val="24"/>
        </w:rPr>
        <w:t>»</w:t>
      </w:r>
      <w:r w:rsidRPr="00E43008">
        <w:rPr>
          <w:rFonts w:cs="Times New Roman"/>
          <w:sz w:val="24"/>
          <w:szCs w:val="24"/>
        </w:rPr>
        <w:t xml:space="preserve"> </w:t>
      </w:r>
      <w:r w:rsidR="0087759B">
        <w:rPr>
          <w:rFonts w:cs="Times New Roman"/>
          <w:sz w:val="24"/>
          <w:szCs w:val="24"/>
        </w:rPr>
        <w:t>_____________</w:t>
      </w:r>
      <w:r w:rsidRPr="00E43008">
        <w:rPr>
          <w:rFonts w:cs="Times New Roman"/>
          <w:sz w:val="24"/>
          <w:szCs w:val="24"/>
        </w:rPr>
        <w:t xml:space="preserve"> 20</w:t>
      </w:r>
      <w:r w:rsidR="00B20115">
        <w:rPr>
          <w:rFonts w:cs="Times New Roman"/>
          <w:sz w:val="24"/>
          <w:szCs w:val="24"/>
        </w:rPr>
        <w:t>2</w:t>
      </w:r>
      <w:r w:rsidR="000F4167">
        <w:rPr>
          <w:rFonts w:cs="Times New Roman"/>
          <w:sz w:val="24"/>
          <w:szCs w:val="24"/>
        </w:rPr>
        <w:t>1</w:t>
      </w:r>
      <w:r w:rsidRPr="00E43008">
        <w:rPr>
          <w:rFonts w:cs="Times New Roman"/>
          <w:sz w:val="24"/>
          <w:szCs w:val="24"/>
        </w:rPr>
        <w:t xml:space="preserve"> г.</w:t>
      </w:r>
    </w:p>
    <w:p w14:paraId="5888A361" w14:textId="77777777" w:rsidR="00E43008" w:rsidRPr="00E43008" w:rsidRDefault="00E43008" w:rsidP="00E10298">
      <w:pPr>
        <w:rPr>
          <w:rFonts w:cs="Times New Roman"/>
          <w:sz w:val="24"/>
          <w:szCs w:val="24"/>
        </w:rPr>
      </w:pPr>
    </w:p>
    <w:p w14:paraId="0CF0A3F9" w14:textId="77777777" w:rsidR="00E43008" w:rsidRPr="00E43008" w:rsidRDefault="00E43008" w:rsidP="00E10298">
      <w:pPr>
        <w:jc w:val="center"/>
        <w:rPr>
          <w:rFonts w:cs="Times New Roman"/>
          <w:sz w:val="24"/>
          <w:szCs w:val="24"/>
        </w:rPr>
      </w:pPr>
      <w:r w:rsidRPr="00E43008">
        <w:rPr>
          <w:rFonts w:cs="Times New Roman"/>
          <w:sz w:val="24"/>
          <w:szCs w:val="24"/>
        </w:rPr>
        <w:t>Расчет арендной платы</w:t>
      </w:r>
    </w:p>
    <w:p w14:paraId="06CF31DF" w14:textId="77777777" w:rsidR="00E43008" w:rsidRPr="00E43008" w:rsidRDefault="00E43008" w:rsidP="00E10298">
      <w:pPr>
        <w:rPr>
          <w:rFonts w:cs="Times New Roman"/>
          <w:sz w:val="24"/>
          <w:szCs w:val="24"/>
        </w:rPr>
      </w:pPr>
    </w:p>
    <w:p w14:paraId="55B8E425" w14:textId="77777777" w:rsidR="00E43008" w:rsidRPr="00E43008" w:rsidRDefault="00E43008" w:rsidP="00E10298">
      <w:pPr>
        <w:rPr>
          <w:rFonts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4"/>
        <w:gridCol w:w="2520"/>
        <w:gridCol w:w="1589"/>
      </w:tblGrid>
      <w:tr w:rsidR="00E43008" w:rsidRPr="00E43008" w14:paraId="5F996896" w14:textId="77777777" w:rsidTr="00F2291F">
        <w:trPr>
          <w:trHeight w:val="496"/>
        </w:trPr>
        <w:tc>
          <w:tcPr>
            <w:tcW w:w="5814" w:type="dxa"/>
            <w:shd w:val="clear" w:color="auto" w:fill="auto"/>
          </w:tcPr>
          <w:p w14:paraId="311538C2" w14:textId="36ECA6D5" w:rsidR="00E43008" w:rsidRPr="00E43008" w:rsidRDefault="00777329" w:rsidP="00E10298">
            <w:pPr>
              <w:rPr>
                <w:rFonts w:cs="Times New Roman"/>
                <w:sz w:val="24"/>
                <w:szCs w:val="24"/>
              </w:rPr>
            </w:pPr>
            <w:r>
              <w:rPr>
                <w:rFonts w:cs="Times New Roman"/>
                <w:sz w:val="24"/>
                <w:szCs w:val="24"/>
              </w:rPr>
              <w:t>Н</w:t>
            </w:r>
            <w:r w:rsidRPr="00F1594F">
              <w:rPr>
                <w:rFonts w:cs="Times New Roman"/>
                <w:sz w:val="24"/>
                <w:szCs w:val="24"/>
              </w:rPr>
              <w:t>ежил</w:t>
            </w:r>
            <w:r w:rsidR="000F4167">
              <w:rPr>
                <w:rFonts w:cs="Times New Roman"/>
                <w:sz w:val="24"/>
                <w:szCs w:val="24"/>
              </w:rPr>
              <w:t>ое</w:t>
            </w:r>
            <w:r w:rsidRPr="00F1594F">
              <w:rPr>
                <w:rFonts w:cs="Times New Roman"/>
                <w:sz w:val="24"/>
                <w:szCs w:val="24"/>
              </w:rPr>
              <w:t xml:space="preserve"> помещени</w:t>
            </w:r>
            <w:r w:rsidR="00735138">
              <w:rPr>
                <w:rFonts w:cs="Times New Roman"/>
                <w:sz w:val="24"/>
                <w:szCs w:val="24"/>
              </w:rPr>
              <w:t>е</w:t>
            </w:r>
            <w:r w:rsidR="000F4167">
              <w:rPr>
                <w:rFonts w:cs="Times New Roman"/>
                <w:sz w:val="24"/>
                <w:szCs w:val="24"/>
              </w:rPr>
              <w:t xml:space="preserve"> 2</w:t>
            </w:r>
          </w:p>
        </w:tc>
        <w:tc>
          <w:tcPr>
            <w:tcW w:w="2520" w:type="dxa"/>
            <w:shd w:val="clear" w:color="auto" w:fill="auto"/>
          </w:tcPr>
          <w:p w14:paraId="162F31BC" w14:textId="77777777" w:rsidR="00E43008" w:rsidRPr="00E43008" w:rsidRDefault="00777329" w:rsidP="00E10298">
            <w:pPr>
              <w:rPr>
                <w:rFonts w:cs="Times New Roman"/>
                <w:sz w:val="24"/>
                <w:szCs w:val="24"/>
              </w:rPr>
            </w:pPr>
            <w:proofErr w:type="spellStart"/>
            <w:r w:rsidRPr="00F1594F">
              <w:rPr>
                <w:rFonts w:cs="Times New Roman"/>
                <w:sz w:val="24"/>
                <w:szCs w:val="24"/>
              </w:rPr>
              <w:t>кв.м</w:t>
            </w:r>
            <w:proofErr w:type="spellEnd"/>
            <w:r w:rsidRPr="00F1594F">
              <w:rPr>
                <w:rFonts w:cs="Times New Roman"/>
                <w:sz w:val="24"/>
                <w:szCs w:val="24"/>
              </w:rPr>
              <w:t>.</w:t>
            </w:r>
          </w:p>
        </w:tc>
        <w:tc>
          <w:tcPr>
            <w:tcW w:w="1589" w:type="dxa"/>
            <w:shd w:val="clear" w:color="auto" w:fill="auto"/>
          </w:tcPr>
          <w:p w14:paraId="2B93C92C" w14:textId="3A96D347" w:rsidR="00E43008" w:rsidRPr="00E43008" w:rsidRDefault="000F4167" w:rsidP="00E10298">
            <w:pPr>
              <w:rPr>
                <w:rFonts w:cs="Times New Roman"/>
                <w:sz w:val="24"/>
                <w:szCs w:val="24"/>
              </w:rPr>
            </w:pPr>
            <w:r>
              <w:rPr>
                <w:rFonts w:cs="Times New Roman"/>
                <w:sz w:val="24"/>
                <w:szCs w:val="24"/>
              </w:rPr>
              <w:t>8,2</w:t>
            </w:r>
          </w:p>
        </w:tc>
      </w:tr>
      <w:tr w:rsidR="000F4167" w:rsidRPr="00E43008" w14:paraId="3177E74F" w14:textId="77777777" w:rsidTr="00F2291F">
        <w:trPr>
          <w:trHeight w:val="496"/>
        </w:trPr>
        <w:tc>
          <w:tcPr>
            <w:tcW w:w="5814" w:type="dxa"/>
            <w:shd w:val="clear" w:color="auto" w:fill="auto"/>
          </w:tcPr>
          <w:p w14:paraId="26E95120" w14:textId="51744BAF" w:rsidR="000F4167" w:rsidRDefault="000F4167" w:rsidP="00E10298">
            <w:pPr>
              <w:rPr>
                <w:rFonts w:cs="Times New Roman"/>
                <w:sz w:val="24"/>
                <w:szCs w:val="24"/>
              </w:rPr>
            </w:pPr>
            <w:r w:rsidRPr="000F4167">
              <w:rPr>
                <w:rFonts w:cs="Times New Roman"/>
                <w:sz w:val="24"/>
                <w:szCs w:val="24"/>
              </w:rPr>
              <w:t>Нежилое помещение</w:t>
            </w:r>
            <w:r>
              <w:rPr>
                <w:rFonts w:cs="Times New Roman"/>
                <w:sz w:val="24"/>
                <w:szCs w:val="24"/>
              </w:rPr>
              <w:t xml:space="preserve"> 3</w:t>
            </w:r>
          </w:p>
        </w:tc>
        <w:tc>
          <w:tcPr>
            <w:tcW w:w="2520" w:type="dxa"/>
            <w:shd w:val="clear" w:color="auto" w:fill="auto"/>
          </w:tcPr>
          <w:p w14:paraId="5FDA1276" w14:textId="435E3024" w:rsidR="000F4167" w:rsidRPr="00F1594F" w:rsidRDefault="000F4167" w:rsidP="00E10298">
            <w:pPr>
              <w:rPr>
                <w:rFonts w:cs="Times New Roman"/>
                <w:sz w:val="24"/>
                <w:szCs w:val="24"/>
              </w:rPr>
            </w:pPr>
            <w:proofErr w:type="spellStart"/>
            <w:r>
              <w:rPr>
                <w:rFonts w:cs="Times New Roman"/>
                <w:sz w:val="24"/>
                <w:szCs w:val="24"/>
              </w:rPr>
              <w:t>кв.м</w:t>
            </w:r>
            <w:proofErr w:type="spellEnd"/>
            <w:r>
              <w:rPr>
                <w:rFonts w:cs="Times New Roman"/>
                <w:sz w:val="24"/>
                <w:szCs w:val="24"/>
              </w:rPr>
              <w:t>.</w:t>
            </w:r>
          </w:p>
        </w:tc>
        <w:tc>
          <w:tcPr>
            <w:tcW w:w="1589" w:type="dxa"/>
            <w:shd w:val="clear" w:color="auto" w:fill="auto"/>
          </w:tcPr>
          <w:p w14:paraId="4C0330E7" w14:textId="372A2D2D" w:rsidR="000F4167" w:rsidRDefault="000F4167" w:rsidP="00E10298">
            <w:pPr>
              <w:rPr>
                <w:rFonts w:cs="Times New Roman"/>
                <w:sz w:val="24"/>
                <w:szCs w:val="24"/>
              </w:rPr>
            </w:pPr>
            <w:r>
              <w:rPr>
                <w:rFonts w:cs="Times New Roman"/>
                <w:sz w:val="24"/>
                <w:szCs w:val="24"/>
              </w:rPr>
              <w:t>15,4</w:t>
            </w:r>
          </w:p>
        </w:tc>
      </w:tr>
      <w:tr w:rsidR="00E43008" w:rsidRPr="00E43008" w14:paraId="2C364232" w14:textId="77777777" w:rsidTr="00F2291F">
        <w:trPr>
          <w:trHeight w:val="361"/>
        </w:trPr>
        <w:tc>
          <w:tcPr>
            <w:tcW w:w="5814" w:type="dxa"/>
            <w:shd w:val="clear" w:color="auto" w:fill="auto"/>
          </w:tcPr>
          <w:p w14:paraId="1B4E26E6" w14:textId="08E28B18" w:rsidR="00E43008" w:rsidRPr="00E37752" w:rsidRDefault="00E43008" w:rsidP="00E10298">
            <w:pPr>
              <w:rPr>
                <w:rFonts w:cs="Times New Roman"/>
                <w:sz w:val="24"/>
                <w:szCs w:val="24"/>
              </w:rPr>
            </w:pPr>
            <w:r w:rsidRPr="00E37752">
              <w:rPr>
                <w:rFonts w:cs="Times New Roman"/>
                <w:sz w:val="24"/>
                <w:szCs w:val="24"/>
              </w:rPr>
              <w:t xml:space="preserve">Размер ежегодной арендной платы за </w:t>
            </w:r>
            <w:r w:rsidR="00777329" w:rsidRPr="00E37752">
              <w:rPr>
                <w:rFonts w:cs="Times New Roman"/>
                <w:sz w:val="24"/>
                <w:szCs w:val="24"/>
              </w:rPr>
              <w:t>нежил</w:t>
            </w:r>
            <w:r w:rsidR="00F2291F">
              <w:rPr>
                <w:rFonts w:cs="Times New Roman"/>
                <w:sz w:val="24"/>
                <w:szCs w:val="24"/>
              </w:rPr>
              <w:t xml:space="preserve">ые </w:t>
            </w:r>
            <w:r w:rsidR="00777329" w:rsidRPr="00E37752">
              <w:rPr>
                <w:rFonts w:cs="Times New Roman"/>
                <w:sz w:val="24"/>
                <w:szCs w:val="24"/>
              </w:rPr>
              <w:t>помещени</w:t>
            </w:r>
            <w:r w:rsidR="00F2291F">
              <w:rPr>
                <w:rFonts w:cs="Times New Roman"/>
                <w:sz w:val="24"/>
                <w:szCs w:val="24"/>
              </w:rPr>
              <w:t>я</w:t>
            </w:r>
            <w:r w:rsidRPr="00E37752">
              <w:rPr>
                <w:rFonts w:cs="Times New Roman"/>
                <w:sz w:val="24"/>
                <w:szCs w:val="24"/>
              </w:rPr>
              <w:t xml:space="preserve"> в год, согласно итогу аукциона</w:t>
            </w:r>
          </w:p>
          <w:p w14:paraId="20370851" w14:textId="77777777" w:rsidR="00E43008" w:rsidRPr="00E37752" w:rsidRDefault="00E43008" w:rsidP="00E10298">
            <w:pPr>
              <w:rPr>
                <w:rFonts w:cs="Times New Roman"/>
                <w:sz w:val="24"/>
                <w:szCs w:val="24"/>
              </w:rPr>
            </w:pPr>
          </w:p>
        </w:tc>
        <w:tc>
          <w:tcPr>
            <w:tcW w:w="2520" w:type="dxa"/>
            <w:shd w:val="clear" w:color="auto" w:fill="auto"/>
          </w:tcPr>
          <w:p w14:paraId="7A46DF31" w14:textId="32D176AF" w:rsidR="00E43008" w:rsidRPr="00E43008" w:rsidRDefault="00E43008" w:rsidP="00E10298">
            <w:pPr>
              <w:rPr>
                <w:rFonts w:cs="Times New Roman"/>
                <w:sz w:val="24"/>
                <w:szCs w:val="24"/>
              </w:rPr>
            </w:pPr>
            <w:r w:rsidRPr="00E43008">
              <w:rPr>
                <w:rFonts w:cs="Times New Roman"/>
                <w:sz w:val="24"/>
                <w:szCs w:val="24"/>
              </w:rPr>
              <w:t xml:space="preserve">руб. за </w:t>
            </w:r>
            <w:r w:rsidR="00777329">
              <w:rPr>
                <w:rFonts w:cs="Times New Roman"/>
                <w:sz w:val="24"/>
                <w:szCs w:val="24"/>
              </w:rPr>
              <w:t>н</w:t>
            </w:r>
            <w:r w:rsidR="00777329" w:rsidRPr="00F1594F">
              <w:rPr>
                <w:rFonts w:cs="Times New Roman"/>
                <w:sz w:val="24"/>
                <w:szCs w:val="24"/>
              </w:rPr>
              <w:t>ежил</w:t>
            </w:r>
            <w:r w:rsidR="000F4167">
              <w:rPr>
                <w:rFonts w:cs="Times New Roman"/>
                <w:sz w:val="24"/>
                <w:szCs w:val="24"/>
              </w:rPr>
              <w:t>ые</w:t>
            </w:r>
            <w:r w:rsidR="00777329" w:rsidRPr="00F1594F">
              <w:rPr>
                <w:rFonts w:cs="Times New Roman"/>
                <w:sz w:val="24"/>
                <w:szCs w:val="24"/>
              </w:rPr>
              <w:t xml:space="preserve"> помещени</w:t>
            </w:r>
            <w:r w:rsidR="000F4167">
              <w:rPr>
                <w:rFonts w:cs="Times New Roman"/>
                <w:sz w:val="24"/>
                <w:szCs w:val="24"/>
              </w:rPr>
              <w:t>я</w:t>
            </w:r>
          </w:p>
        </w:tc>
        <w:tc>
          <w:tcPr>
            <w:tcW w:w="1589" w:type="dxa"/>
            <w:shd w:val="clear" w:color="auto" w:fill="auto"/>
          </w:tcPr>
          <w:p w14:paraId="0BED5DDB" w14:textId="3BC4ED7E" w:rsidR="00E43008" w:rsidRPr="00E43008" w:rsidRDefault="00E43008" w:rsidP="00E10298">
            <w:pPr>
              <w:rPr>
                <w:rFonts w:cs="Times New Roman"/>
                <w:sz w:val="24"/>
                <w:szCs w:val="24"/>
              </w:rPr>
            </w:pPr>
          </w:p>
        </w:tc>
      </w:tr>
      <w:tr w:rsidR="00E43008" w:rsidRPr="00E43008" w14:paraId="186AB6E6" w14:textId="77777777" w:rsidTr="00F2291F">
        <w:trPr>
          <w:trHeight w:val="667"/>
        </w:trPr>
        <w:tc>
          <w:tcPr>
            <w:tcW w:w="5814" w:type="dxa"/>
            <w:shd w:val="clear" w:color="auto" w:fill="auto"/>
          </w:tcPr>
          <w:p w14:paraId="38965560" w14:textId="78C4BE1E" w:rsidR="00E43008" w:rsidRPr="00E37752" w:rsidRDefault="00E43008" w:rsidP="00E10298">
            <w:pPr>
              <w:rPr>
                <w:rFonts w:cs="Times New Roman"/>
                <w:sz w:val="24"/>
                <w:szCs w:val="24"/>
              </w:rPr>
            </w:pPr>
            <w:r w:rsidRPr="00E37752">
              <w:rPr>
                <w:rFonts w:cs="Times New Roman"/>
                <w:sz w:val="24"/>
                <w:szCs w:val="24"/>
              </w:rPr>
              <w:t xml:space="preserve">Размер арендной платы за </w:t>
            </w:r>
            <w:r w:rsidR="000F4167">
              <w:rPr>
                <w:rFonts w:cs="Times New Roman"/>
                <w:sz w:val="24"/>
                <w:szCs w:val="24"/>
              </w:rPr>
              <w:t>3</w:t>
            </w:r>
            <w:r w:rsidRPr="00E37752">
              <w:rPr>
                <w:rFonts w:cs="Times New Roman"/>
                <w:sz w:val="24"/>
                <w:szCs w:val="24"/>
              </w:rPr>
              <w:t xml:space="preserve"> </w:t>
            </w:r>
            <w:r w:rsidR="000F4167">
              <w:rPr>
                <w:rFonts w:cs="Times New Roman"/>
                <w:sz w:val="24"/>
                <w:szCs w:val="24"/>
              </w:rPr>
              <w:t>года</w:t>
            </w:r>
            <w:r w:rsidRPr="00E37752">
              <w:rPr>
                <w:rFonts w:cs="Times New Roman"/>
                <w:sz w:val="24"/>
                <w:szCs w:val="24"/>
              </w:rPr>
              <w:t xml:space="preserve"> всего</w:t>
            </w:r>
          </w:p>
        </w:tc>
        <w:tc>
          <w:tcPr>
            <w:tcW w:w="2520" w:type="dxa"/>
            <w:shd w:val="clear" w:color="auto" w:fill="auto"/>
          </w:tcPr>
          <w:p w14:paraId="7A561C36" w14:textId="77777777" w:rsidR="00E43008" w:rsidRPr="00E43008" w:rsidRDefault="00E43008" w:rsidP="00E10298">
            <w:pPr>
              <w:rPr>
                <w:rFonts w:cs="Times New Roman"/>
                <w:sz w:val="24"/>
                <w:szCs w:val="24"/>
              </w:rPr>
            </w:pPr>
            <w:r w:rsidRPr="00E43008">
              <w:rPr>
                <w:rFonts w:cs="Times New Roman"/>
                <w:sz w:val="24"/>
                <w:szCs w:val="24"/>
              </w:rPr>
              <w:t>руб.</w:t>
            </w:r>
          </w:p>
        </w:tc>
        <w:tc>
          <w:tcPr>
            <w:tcW w:w="1589" w:type="dxa"/>
            <w:shd w:val="clear" w:color="auto" w:fill="auto"/>
          </w:tcPr>
          <w:p w14:paraId="548549BD" w14:textId="0CD7D8F6" w:rsidR="00E43008" w:rsidRPr="00E43008" w:rsidRDefault="00E43008" w:rsidP="00E10298">
            <w:pPr>
              <w:rPr>
                <w:rFonts w:cs="Times New Roman"/>
                <w:sz w:val="24"/>
                <w:szCs w:val="24"/>
              </w:rPr>
            </w:pPr>
          </w:p>
        </w:tc>
      </w:tr>
      <w:tr w:rsidR="00E43008" w:rsidRPr="00E43008" w14:paraId="4A164AC4" w14:textId="77777777" w:rsidTr="00F2291F">
        <w:trPr>
          <w:trHeight w:val="469"/>
        </w:trPr>
        <w:tc>
          <w:tcPr>
            <w:tcW w:w="5814" w:type="dxa"/>
            <w:shd w:val="clear" w:color="auto" w:fill="auto"/>
          </w:tcPr>
          <w:p w14:paraId="50F743DC" w14:textId="77777777" w:rsidR="00E43008" w:rsidRPr="00E43008" w:rsidRDefault="00E43008" w:rsidP="00E10298">
            <w:pPr>
              <w:rPr>
                <w:rFonts w:cs="Times New Roman"/>
                <w:sz w:val="24"/>
                <w:szCs w:val="24"/>
              </w:rPr>
            </w:pPr>
            <w:r w:rsidRPr="00E43008">
              <w:rPr>
                <w:rFonts w:cs="Times New Roman"/>
                <w:sz w:val="24"/>
                <w:szCs w:val="24"/>
              </w:rPr>
              <w:t xml:space="preserve">в том числе размер </w:t>
            </w:r>
            <w:r w:rsidRPr="00D74B27">
              <w:rPr>
                <w:rFonts w:cs="Times New Roman"/>
                <w:sz w:val="24"/>
                <w:szCs w:val="24"/>
              </w:rPr>
              <w:t>задатк</w:t>
            </w:r>
            <w:r w:rsidRPr="00E43008">
              <w:rPr>
                <w:rFonts w:cs="Times New Roman"/>
                <w:sz w:val="24"/>
                <w:szCs w:val="24"/>
              </w:rPr>
              <w:t>а</w:t>
            </w:r>
          </w:p>
        </w:tc>
        <w:tc>
          <w:tcPr>
            <w:tcW w:w="2520" w:type="dxa"/>
            <w:shd w:val="clear" w:color="auto" w:fill="auto"/>
          </w:tcPr>
          <w:p w14:paraId="38F33281" w14:textId="77777777" w:rsidR="00E43008" w:rsidRPr="00E43008" w:rsidRDefault="00E43008" w:rsidP="00E10298">
            <w:pPr>
              <w:rPr>
                <w:rFonts w:cs="Times New Roman"/>
                <w:sz w:val="24"/>
                <w:szCs w:val="24"/>
              </w:rPr>
            </w:pPr>
            <w:r w:rsidRPr="00E43008">
              <w:rPr>
                <w:rFonts w:cs="Times New Roman"/>
                <w:sz w:val="24"/>
                <w:szCs w:val="24"/>
              </w:rPr>
              <w:t>руб.</w:t>
            </w:r>
          </w:p>
        </w:tc>
        <w:tc>
          <w:tcPr>
            <w:tcW w:w="1589" w:type="dxa"/>
            <w:shd w:val="clear" w:color="auto" w:fill="auto"/>
          </w:tcPr>
          <w:p w14:paraId="64E541B3" w14:textId="156E145A" w:rsidR="00E43008" w:rsidRPr="00735138" w:rsidRDefault="000F4167" w:rsidP="00E10298">
            <w:pPr>
              <w:rPr>
                <w:rFonts w:cs="Times New Roman"/>
                <w:sz w:val="24"/>
                <w:szCs w:val="24"/>
              </w:rPr>
            </w:pPr>
            <w:r w:rsidRPr="000F4167">
              <w:rPr>
                <w:bCs/>
                <w:iCs/>
                <w:sz w:val="24"/>
                <w:szCs w:val="24"/>
              </w:rPr>
              <w:t>36 199 (Тридцать шесть тысяч сто девяносто девять) руб. 20 коп.</w:t>
            </w:r>
          </w:p>
        </w:tc>
      </w:tr>
      <w:tr w:rsidR="00E43008" w:rsidRPr="00E43008" w14:paraId="4633CBC7" w14:textId="77777777" w:rsidTr="00F2291F">
        <w:trPr>
          <w:trHeight w:val="1112"/>
        </w:trPr>
        <w:tc>
          <w:tcPr>
            <w:tcW w:w="5814" w:type="dxa"/>
            <w:shd w:val="clear" w:color="auto" w:fill="auto"/>
          </w:tcPr>
          <w:p w14:paraId="543F19C4" w14:textId="77777777" w:rsidR="00E43008" w:rsidRDefault="00E43008" w:rsidP="00E10298">
            <w:pPr>
              <w:rPr>
                <w:rFonts w:cs="Times New Roman"/>
                <w:sz w:val="24"/>
                <w:szCs w:val="24"/>
              </w:rPr>
            </w:pPr>
            <w:r w:rsidRPr="00E43008">
              <w:rPr>
                <w:rFonts w:cs="Times New Roman"/>
                <w:sz w:val="24"/>
                <w:szCs w:val="24"/>
              </w:rPr>
              <w:t>Сроки внесения арендной платы</w:t>
            </w:r>
          </w:p>
          <w:p w14:paraId="13CC68DF" w14:textId="77777777" w:rsidR="00512013" w:rsidRPr="00512013" w:rsidRDefault="00512013" w:rsidP="00E10298">
            <w:pPr>
              <w:rPr>
                <w:rFonts w:cs="Times New Roman"/>
                <w:sz w:val="24"/>
                <w:szCs w:val="24"/>
              </w:rPr>
            </w:pPr>
          </w:p>
          <w:p w14:paraId="23DFDF5F" w14:textId="77777777" w:rsidR="00512013" w:rsidRPr="00512013" w:rsidRDefault="00512013" w:rsidP="00E10298">
            <w:pPr>
              <w:rPr>
                <w:rFonts w:cs="Times New Roman"/>
                <w:sz w:val="24"/>
                <w:szCs w:val="24"/>
              </w:rPr>
            </w:pPr>
          </w:p>
          <w:p w14:paraId="5E89075E" w14:textId="77777777" w:rsidR="00512013" w:rsidRDefault="00512013" w:rsidP="00E10298">
            <w:pPr>
              <w:rPr>
                <w:rFonts w:cs="Times New Roman"/>
                <w:sz w:val="24"/>
                <w:szCs w:val="24"/>
              </w:rPr>
            </w:pPr>
          </w:p>
          <w:p w14:paraId="49EC8268" w14:textId="77777777" w:rsidR="00512013" w:rsidRDefault="00512013" w:rsidP="00E10298">
            <w:pPr>
              <w:rPr>
                <w:rFonts w:cs="Times New Roman"/>
                <w:sz w:val="24"/>
                <w:szCs w:val="24"/>
              </w:rPr>
            </w:pPr>
          </w:p>
          <w:p w14:paraId="1153A0C8" w14:textId="77777777" w:rsidR="00512013" w:rsidRPr="00512013" w:rsidRDefault="00512013" w:rsidP="00E10298">
            <w:pPr>
              <w:ind w:firstLine="708"/>
              <w:rPr>
                <w:rFonts w:cs="Times New Roman"/>
                <w:sz w:val="24"/>
                <w:szCs w:val="24"/>
              </w:rPr>
            </w:pPr>
          </w:p>
        </w:tc>
        <w:tc>
          <w:tcPr>
            <w:tcW w:w="2520" w:type="dxa"/>
            <w:shd w:val="clear" w:color="auto" w:fill="auto"/>
          </w:tcPr>
          <w:p w14:paraId="504BD9B1" w14:textId="77777777" w:rsidR="00E43008" w:rsidRPr="00E43008" w:rsidRDefault="00D90BA8" w:rsidP="00E10298">
            <w:pPr>
              <w:rPr>
                <w:rFonts w:cs="Times New Roman"/>
                <w:sz w:val="24"/>
                <w:szCs w:val="24"/>
              </w:rPr>
            </w:pPr>
            <w:r>
              <w:rPr>
                <w:rFonts w:cs="Times New Roman"/>
                <w:sz w:val="24"/>
                <w:szCs w:val="24"/>
              </w:rPr>
              <w:t>Ежемесячно до 10 числа каждого расчетного месяца</w:t>
            </w:r>
          </w:p>
        </w:tc>
        <w:tc>
          <w:tcPr>
            <w:tcW w:w="1589" w:type="dxa"/>
            <w:shd w:val="clear" w:color="auto" w:fill="auto"/>
          </w:tcPr>
          <w:p w14:paraId="0A9E8891" w14:textId="77777777" w:rsidR="00F2291F" w:rsidRDefault="00F2291F" w:rsidP="00E10298">
            <w:pPr>
              <w:rPr>
                <w:rFonts w:cs="Times New Roman"/>
                <w:sz w:val="24"/>
                <w:szCs w:val="24"/>
              </w:rPr>
            </w:pPr>
            <w:r>
              <w:rPr>
                <w:rFonts w:cs="Times New Roman"/>
                <w:sz w:val="24"/>
                <w:szCs w:val="24"/>
              </w:rPr>
              <w:t>По_______</w:t>
            </w:r>
          </w:p>
          <w:p w14:paraId="08EB4E9E" w14:textId="2D8962C2" w:rsidR="00E43008" w:rsidRPr="00E43008" w:rsidRDefault="00F2291F" w:rsidP="00E10298">
            <w:pPr>
              <w:rPr>
                <w:rFonts w:cs="Times New Roman"/>
                <w:sz w:val="24"/>
                <w:szCs w:val="24"/>
              </w:rPr>
            </w:pPr>
            <w:r>
              <w:rPr>
                <w:rFonts w:cs="Times New Roman"/>
                <w:sz w:val="24"/>
                <w:szCs w:val="24"/>
              </w:rPr>
              <w:t>руб.</w:t>
            </w:r>
          </w:p>
        </w:tc>
      </w:tr>
      <w:tr w:rsidR="00F2291F" w:rsidRPr="00E43008" w14:paraId="6D2D0FD3" w14:textId="77777777" w:rsidTr="00F2291F">
        <w:trPr>
          <w:trHeight w:val="441"/>
        </w:trPr>
        <w:tc>
          <w:tcPr>
            <w:tcW w:w="5814" w:type="dxa"/>
            <w:vMerge w:val="restart"/>
            <w:shd w:val="clear" w:color="auto" w:fill="auto"/>
          </w:tcPr>
          <w:p w14:paraId="2D28F0C4" w14:textId="77777777" w:rsidR="00F2291F" w:rsidRPr="00E43008" w:rsidRDefault="00F2291F" w:rsidP="00E10298">
            <w:pPr>
              <w:rPr>
                <w:rFonts w:cs="Times New Roman"/>
                <w:sz w:val="24"/>
                <w:szCs w:val="24"/>
              </w:rPr>
            </w:pPr>
            <w:r>
              <w:rPr>
                <w:rFonts w:cs="Times New Roman"/>
                <w:sz w:val="24"/>
                <w:szCs w:val="24"/>
              </w:rPr>
              <w:t>Ежемесячный расчет арендной платы</w:t>
            </w:r>
          </w:p>
          <w:p w14:paraId="16A95B68" w14:textId="77777777" w:rsidR="00F2291F" w:rsidRDefault="00F2291F" w:rsidP="00E10298">
            <w:pPr>
              <w:rPr>
                <w:rFonts w:cs="Times New Roman"/>
                <w:sz w:val="24"/>
                <w:szCs w:val="24"/>
              </w:rPr>
            </w:pPr>
          </w:p>
          <w:p w14:paraId="487FFC04" w14:textId="2F788609" w:rsidR="00F2291F" w:rsidRPr="00E43008" w:rsidRDefault="00F2291F" w:rsidP="00E10298">
            <w:pPr>
              <w:rPr>
                <w:rFonts w:cs="Times New Roman"/>
                <w:sz w:val="24"/>
                <w:szCs w:val="24"/>
              </w:rPr>
            </w:pPr>
          </w:p>
        </w:tc>
        <w:tc>
          <w:tcPr>
            <w:tcW w:w="2520" w:type="dxa"/>
            <w:shd w:val="clear" w:color="auto" w:fill="auto"/>
          </w:tcPr>
          <w:p w14:paraId="70F40D00" w14:textId="47DD0258" w:rsidR="00F2291F" w:rsidRDefault="00F2291F" w:rsidP="00E10298">
            <w:pPr>
              <w:rPr>
                <w:rFonts w:cs="Times New Roman"/>
                <w:sz w:val="24"/>
                <w:szCs w:val="24"/>
              </w:rPr>
            </w:pPr>
            <w:r>
              <w:rPr>
                <w:rFonts w:cs="Times New Roman"/>
                <w:sz w:val="24"/>
                <w:szCs w:val="24"/>
              </w:rPr>
              <w:t>До 10 мая 2021</w:t>
            </w:r>
          </w:p>
        </w:tc>
        <w:tc>
          <w:tcPr>
            <w:tcW w:w="1589" w:type="dxa"/>
            <w:shd w:val="clear" w:color="auto" w:fill="auto"/>
          </w:tcPr>
          <w:p w14:paraId="5DA3BA40" w14:textId="77777777" w:rsidR="00F2291F" w:rsidRPr="00E43008" w:rsidRDefault="00F2291F" w:rsidP="00E10298">
            <w:pPr>
              <w:rPr>
                <w:rFonts w:cs="Times New Roman"/>
                <w:sz w:val="24"/>
                <w:szCs w:val="24"/>
              </w:rPr>
            </w:pPr>
          </w:p>
        </w:tc>
      </w:tr>
      <w:tr w:rsidR="00F2291F" w:rsidRPr="00E43008" w14:paraId="619AFB1F" w14:textId="77777777" w:rsidTr="00F2291F">
        <w:trPr>
          <w:trHeight w:val="441"/>
        </w:trPr>
        <w:tc>
          <w:tcPr>
            <w:tcW w:w="5814" w:type="dxa"/>
            <w:vMerge/>
            <w:shd w:val="clear" w:color="auto" w:fill="auto"/>
          </w:tcPr>
          <w:p w14:paraId="5826F5E8" w14:textId="77777777" w:rsidR="00F2291F" w:rsidRPr="00E43008" w:rsidRDefault="00F2291F" w:rsidP="00E10298">
            <w:pPr>
              <w:rPr>
                <w:rFonts w:cs="Times New Roman"/>
                <w:sz w:val="24"/>
                <w:szCs w:val="24"/>
              </w:rPr>
            </w:pPr>
          </w:p>
        </w:tc>
        <w:tc>
          <w:tcPr>
            <w:tcW w:w="2520" w:type="dxa"/>
            <w:shd w:val="clear" w:color="auto" w:fill="auto"/>
          </w:tcPr>
          <w:p w14:paraId="69B4A4AA" w14:textId="6A446A03"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июня</w:t>
            </w:r>
            <w:r w:rsidRPr="00F2291F">
              <w:rPr>
                <w:rFonts w:cs="Times New Roman"/>
                <w:sz w:val="24"/>
                <w:szCs w:val="24"/>
              </w:rPr>
              <w:t xml:space="preserve"> 2021</w:t>
            </w:r>
          </w:p>
        </w:tc>
        <w:tc>
          <w:tcPr>
            <w:tcW w:w="1589" w:type="dxa"/>
            <w:shd w:val="clear" w:color="auto" w:fill="auto"/>
          </w:tcPr>
          <w:p w14:paraId="521DF05D" w14:textId="77777777" w:rsidR="00F2291F" w:rsidRPr="00E43008" w:rsidRDefault="00F2291F" w:rsidP="00E10298">
            <w:pPr>
              <w:rPr>
                <w:rFonts w:cs="Times New Roman"/>
                <w:sz w:val="24"/>
                <w:szCs w:val="24"/>
              </w:rPr>
            </w:pPr>
          </w:p>
        </w:tc>
      </w:tr>
      <w:tr w:rsidR="00F2291F" w:rsidRPr="00E43008" w14:paraId="7BE88A11" w14:textId="77777777" w:rsidTr="00F2291F">
        <w:trPr>
          <w:trHeight w:val="441"/>
        </w:trPr>
        <w:tc>
          <w:tcPr>
            <w:tcW w:w="5814" w:type="dxa"/>
            <w:vMerge/>
            <w:shd w:val="clear" w:color="auto" w:fill="auto"/>
          </w:tcPr>
          <w:p w14:paraId="32DA4DB4" w14:textId="77777777" w:rsidR="00F2291F" w:rsidRPr="00E43008" w:rsidRDefault="00F2291F" w:rsidP="00E10298">
            <w:pPr>
              <w:rPr>
                <w:rFonts w:cs="Times New Roman"/>
                <w:sz w:val="24"/>
                <w:szCs w:val="24"/>
              </w:rPr>
            </w:pPr>
          </w:p>
        </w:tc>
        <w:tc>
          <w:tcPr>
            <w:tcW w:w="2520" w:type="dxa"/>
            <w:shd w:val="clear" w:color="auto" w:fill="auto"/>
          </w:tcPr>
          <w:p w14:paraId="7BE3C841" w14:textId="37CA9894"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июля</w:t>
            </w:r>
            <w:r w:rsidRPr="00F2291F">
              <w:rPr>
                <w:rFonts w:cs="Times New Roman"/>
                <w:sz w:val="24"/>
                <w:szCs w:val="24"/>
              </w:rPr>
              <w:t xml:space="preserve"> 2021</w:t>
            </w:r>
          </w:p>
        </w:tc>
        <w:tc>
          <w:tcPr>
            <w:tcW w:w="1589" w:type="dxa"/>
            <w:shd w:val="clear" w:color="auto" w:fill="auto"/>
          </w:tcPr>
          <w:p w14:paraId="6C866BF5" w14:textId="77777777" w:rsidR="00F2291F" w:rsidRPr="00E43008" w:rsidRDefault="00F2291F" w:rsidP="00E10298">
            <w:pPr>
              <w:rPr>
                <w:rFonts w:cs="Times New Roman"/>
                <w:sz w:val="24"/>
                <w:szCs w:val="24"/>
              </w:rPr>
            </w:pPr>
          </w:p>
        </w:tc>
      </w:tr>
      <w:tr w:rsidR="00F2291F" w:rsidRPr="00E43008" w14:paraId="61D16F0C" w14:textId="77777777" w:rsidTr="00F2291F">
        <w:trPr>
          <w:trHeight w:val="441"/>
        </w:trPr>
        <w:tc>
          <w:tcPr>
            <w:tcW w:w="5814" w:type="dxa"/>
            <w:vMerge/>
            <w:shd w:val="clear" w:color="auto" w:fill="auto"/>
          </w:tcPr>
          <w:p w14:paraId="568DEE60" w14:textId="3A9DFFCB" w:rsidR="00F2291F" w:rsidRPr="00E43008" w:rsidRDefault="00F2291F" w:rsidP="00E10298">
            <w:pPr>
              <w:rPr>
                <w:rFonts w:cs="Times New Roman"/>
                <w:sz w:val="24"/>
                <w:szCs w:val="24"/>
              </w:rPr>
            </w:pPr>
          </w:p>
        </w:tc>
        <w:tc>
          <w:tcPr>
            <w:tcW w:w="2520" w:type="dxa"/>
            <w:shd w:val="clear" w:color="auto" w:fill="auto"/>
          </w:tcPr>
          <w:p w14:paraId="1DFEBE08" w14:textId="42901260"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августа</w:t>
            </w:r>
            <w:r w:rsidRPr="00F2291F">
              <w:rPr>
                <w:rFonts w:cs="Times New Roman"/>
                <w:sz w:val="24"/>
                <w:szCs w:val="24"/>
              </w:rPr>
              <w:t xml:space="preserve"> 2021</w:t>
            </w:r>
          </w:p>
        </w:tc>
        <w:tc>
          <w:tcPr>
            <w:tcW w:w="1589" w:type="dxa"/>
            <w:shd w:val="clear" w:color="auto" w:fill="auto"/>
          </w:tcPr>
          <w:p w14:paraId="50CCF4A0" w14:textId="77777777" w:rsidR="00F2291F" w:rsidRPr="00E43008" w:rsidRDefault="00F2291F" w:rsidP="00E10298">
            <w:pPr>
              <w:rPr>
                <w:rFonts w:cs="Times New Roman"/>
                <w:sz w:val="24"/>
                <w:szCs w:val="24"/>
              </w:rPr>
            </w:pPr>
          </w:p>
        </w:tc>
      </w:tr>
      <w:tr w:rsidR="00F2291F" w:rsidRPr="00E43008" w14:paraId="162C3F71" w14:textId="77777777" w:rsidTr="00F2291F">
        <w:trPr>
          <w:trHeight w:val="441"/>
        </w:trPr>
        <w:tc>
          <w:tcPr>
            <w:tcW w:w="5814" w:type="dxa"/>
            <w:vMerge/>
            <w:shd w:val="clear" w:color="auto" w:fill="auto"/>
          </w:tcPr>
          <w:p w14:paraId="22B74606" w14:textId="77777777" w:rsidR="00F2291F" w:rsidRPr="00E43008" w:rsidRDefault="00F2291F" w:rsidP="00E10298">
            <w:pPr>
              <w:rPr>
                <w:rFonts w:cs="Times New Roman"/>
                <w:sz w:val="24"/>
                <w:szCs w:val="24"/>
              </w:rPr>
            </w:pPr>
          </w:p>
        </w:tc>
        <w:tc>
          <w:tcPr>
            <w:tcW w:w="2520" w:type="dxa"/>
            <w:shd w:val="clear" w:color="auto" w:fill="auto"/>
          </w:tcPr>
          <w:p w14:paraId="6C061870" w14:textId="0FFD16C9"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сентября</w:t>
            </w:r>
            <w:r w:rsidRPr="00F2291F">
              <w:rPr>
                <w:rFonts w:cs="Times New Roman"/>
                <w:sz w:val="24"/>
                <w:szCs w:val="24"/>
              </w:rPr>
              <w:t xml:space="preserve"> 2021</w:t>
            </w:r>
          </w:p>
        </w:tc>
        <w:tc>
          <w:tcPr>
            <w:tcW w:w="1589" w:type="dxa"/>
            <w:shd w:val="clear" w:color="auto" w:fill="auto"/>
          </w:tcPr>
          <w:p w14:paraId="40E46CBC" w14:textId="77777777" w:rsidR="00F2291F" w:rsidRPr="00E43008" w:rsidRDefault="00F2291F" w:rsidP="00E10298">
            <w:pPr>
              <w:rPr>
                <w:rFonts w:cs="Times New Roman"/>
                <w:sz w:val="24"/>
                <w:szCs w:val="24"/>
              </w:rPr>
            </w:pPr>
          </w:p>
        </w:tc>
      </w:tr>
      <w:tr w:rsidR="00F2291F" w:rsidRPr="00E43008" w14:paraId="56776F0D" w14:textId="77777777" w:rsidTr="00F2291F">
        <w:trPr>
          <w:trHeight w:val="441"/>
        </w:trPr>
        <w:tc>
          <w:tcPr>
            <w:tcW w:w="5814" w:type="dxa"/>
            <w:vMerge/>
            <w:shd w:val="clear" w:color="auto" w:fill="auto"/>
          </w:tcPr>
          <w:p w14:paraId="2286A7EB" w14:textId="77777777" w:rsidR="00F2291F" w:rsidRPr="00E43008" w:rsidRDefault="00F2291F" w:rsidP="00E10298">
            <w:pPr>
              <w:rPr>
                <w:rFonts w:cs="Times New Roman"/>
                <w:sz w:val="24"/>
                <w:szCs w:val="24"/>
              </w:rPr>
            </w:pPr>
          </w:p>
        </w:tc>
        <w:tc>
          <w:tcPr>
            <w:tcW w:w="2520" w:type="dxa"/>
            <w:shd w:val="clear" w:color="auto" w:fill="auto"/>
          </w:tcPr>
          <w:p w14:paraId="22E49B78" w14:textId="66A10548"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октября</w:t>
            </w:r>
            <w:r w:rsidRPr="00F2291F">
              <w:rPr>
                <w:rFonts w:cs="Times New Roman"/>
                <w:sz w:val="24"/>
                <w:szCs w:val="24"/>
              </w:rPr>
              <w:t xml:space="preserve"> 2021</w:t>
            </w:r>
          </w:p>
        </w:tc>
        <w:tc>
          <w:tcPr>
            <w:tcW w:w="1589" w:type="dxa"/>
            <w:shd w:val="clear" w:color="auto" w:fill="auto"/>
          </w:tcPr>
          <w:p w14:paraId="372D0DCE" w14:textId="77777777" w:rsidR="00F2291F" w:rsidRPr="00E43008" w:rsidRDefault="00F2291F" w:rsidP="00E10298">
            <w:pPr>
              <w:rPr>
                <w:rFonts w:cs="Times New Roman"/>
                <w:sz w:val="24"/>
                <w:szCs w:val="24"/>
              </w:rPr>
            </w:pPr>
          </w:p>
        </w:tc>
      </w:tr>
      <w:tr w:rsidR="00F2291F" w:rsidRPr="00E43008" w14:paraId="4F0629C2" w14:textId="77777777" w:rsidTr="00F2291F">
        <w:trPr>
          <w:trHeight w:val="441"/>
        </w:trPr>
        <w:tc>
          <w:tcPr>
            <w:tcW w:w="5814" w:type="dxa"/>
            <w:vMerge/>
            <w:shd w:val="clear" w:color="auto" w:fill="auto"/>
          </w:tcPr>
          <w:p w14:paraId="0CE1C6D6" w14:textId="77777777" w:rsidR="00F2291F" w:rsidRPr="00E43008" w:rsidRDefault="00F2291F" w:rsidP="00E10298">
            <w:pPr>
              <w:rPr>
                <w:rFonts w:cs="Times New Roman"/>
                <w:sz w:val="24"/>
                <w:szCs w:val="24"/>
              </w:rPr>
            </w:pPr>
          </w:p>
        </w:tc>
        <w:tc>
          <w:tcPr>
            <w:tcW w:w="2520" w:type="dxa"/>
            <w:shd w:val="clear" w:color="auto" w:fill="auto"/>
          </w:tcPr>
          <w:p w14:paraId="4C95C25A" w14:textId="42EDD276"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декабря</w:t>
            </w:r>
            <w:r w:rsidRPr="00F2291F">
              <w:rPr>
                <w:rFonts w:cs="Times New Roman"/>
                <w:sz w:val="24"/>
                <w:szCs w:val="24"/>
              </w:rPr>
              <w:t xml:space="preserve"> 2021</w:t>
            </w:r>
          </w:p>
        </w:tc>
        <w:tc>
          <w:tcPr>
            <w:tcW w:w="1589" w:type="dxa"/>
            <w:shd w:val="clear" w:color="auto" w:fill="auto"/>
          </w:tcPr>
          <w:p w14:paraId="284DE2E5" w14:textId="77777777" w:rsidR="00F2291F" w:rsidRPr="00E43008" w:rsidRDefault="00F2291F" w:rsidP="00E10298">
            <w:pPr>
              <w:rPr>
                <w:rFonts w:cs="Times New Roman"/>
                <w:sz w:val="24"/>
                <w:szCs w:val="24"/>
              </w:rPr>
            </w:pPr>
          </w:p>
        </w:tc>
      </w:tr>
      <w:tr w:rsidR="00F2291F" w:rsidRPr="00E43008" w14:paraId="1AC0C261" w14:textId="77777777" w:rsidTr="00F2291F">
        <w:trPr>
          <w:trHeight w:val="441"/>
        </w:trPr>
        <w:tc>
          <w:tcPr>
            <w:tcW w:w="5814" w:type="dxa"/>
            <w:vMerge/>
            <w:shd w:val="clear" w:color="auto" w:fill="auto"/>
          </w:tcPr>
          <w:p w14:paraId="62F3DCBD" w14:textId="77777777" w:rsidR="00F2291F" w:rsidRPr="00E43008" w:rsidRDefault="00F2291F" w:rsidP="00E10298">
            <w:pPr>
              <w:rPr>
                <w:rFonts w:cs="Times New Roman"/>
                <w:sz w:val="24"/>
                <w:szCs w:val="24"/>
              </w:rPr>
            </w:pPr>
          </w:p>
        </w:tc>
        <w:tc>
          <w:tcPr>
            <w:tcW w:w="2520" w:type="dxa"/>
            <w:shd w:val="clear" w:color="auto" w:fill="auto"/>
          </w:tcPr>
          <w:p w14:paraId="40681D4B" w14:textId="262E2798"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января</w:t>
            </w:r>
            <w:r w:rsidRPr="00F2291F">
              <w:rPr>
                <w:rFonts w:cs="Times New Roman"/>
                <w:sz w:val="24"/>
                <w:szCs w:val="24"/>
              </w:rPr>
              <w:t xml:space="preserve"> 202</w:t>
            </w:r>
            <w:r>
              <w:rPr>
                <w:rFonts w:cs="Times New Roman"/>
                <w:sz w:val="24"/>
                <w:szCs w:val="24"/>
              </w:rPr>
              <w:t>2</w:t>
            </w:r>
          </w:p>
        </w:tc>
        <w:tc>
          <w:tcPr>
            <w:tcW w:w="1589" w:type="dxa"/>
            <w:shd w:val="clear" w:color="auto" w:fill="auto"/>
          </w:tcPr>
          <w:p w14:paraId="7538AFE4" w14:textId="77777777" w:rsidR="00F2291F" w:rsidRPr="00E43008" w:rsidRDefault="00F2291F" w:rsidP="00E10298">
            <w:pPr>
              <w:rPr>
                <w:rFonts w:cs="Times New Roman"/>
                <w:sz w:val="24"/>
                <w:szCs w:val="24"/>
              </w:rPr>
            </w:pPr>
          </w:p>
        </w:tc>
      </w:tr>
      <w:tr w:rsidR="00F2291F" w:rsidRPr="00E43008" w14:paraId="113AB37A" w14:textId="77777777" w:rsidTr="00F2291F">
        <w:trPr>
          <w:trHeight w:val="441"/>
        </w:trPr>
        <w:tc>
          <w:tcPr>
            <w:tcW w:w="5814" w:type="dxa"/>
            <w:vMerge/>
            <w:shd w:val="clear" w:color="auto" w:fill="auto"/>
          </w:tcPr>
          <w:p w14:paraId="500A815F" w14:textId="77777777" w:rsidR="00F2291F" w:rsidRPr="00E43008" w:rsidRDefault="00F2291F" w:rsidP="00E10298">
            <w:pPr>
              <w:rPr>
                <w:rFonts w:cs="Times New Roman"/>
                <w:sz w:val="24"/>
                <w:szCs w:val="24"/>
              </w:rPr>
            </w:pPr>
          </w:p>
        </w:tc>
        <w:tc>
          <w:tcPr>
            <w:tcW w:w="2520" w:type="dxa"/>
            <w:shd w:val="clear" w:color="auto" w:fill="auto"/>
          </w:tcPr>
          <w:p w14:paraId="3E11EBDC" w14:textId="0D854BF2"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февраля</w:t>
            </w:r>
            <w:r w:rsidRPr="00F2291F">
              <w:rPr>
                <w:rFonts w:cs="Times New Roman"/>
                <w:sz w:val="24"/>
                <w:szCs w:val="24"/>
              </w:rPr>
              <w:t xml:space="preserve"> 2022</w:t>
            </w:r>
          </w:p>
        </w:tc>
        <w:tc>
          <w:tcPr>
            <w:tcW w:w="1589" w:type="dxa"/>
            <w:shd w:val="clear" w:color="auto" w:fill="auto"/>
          </w:tcPr>
          <w:p w14:paraId="5092224D" w14:textId="77777777" w:rsidR="00F2291F" w:rsidRPr="00E43008" w:rsidRDefault="00F2291F" w:rsidP="00E10298">
            <w:pPr>
              <w:rPr>
                <w:rFonts w:cs="Times New Roman"/>
                <w:sz w:val="24"/>
                <w:szCs w:val="24"/>
              </w:rPr>
            </w:pPr>
          </w:p>
        </w:tc>
      </w:tr>
      <w:tr w:rsidR="00F2291F" w:rsidRPr="00E43008" w14:paraId="12972BE7" w14:textId="77777777" w:rsidTr="00F2291F">
        <w:trPr>
          <w:trHeight w:val="441"/>
        </w:trPr>
        <w:tc>
          <w:tcPr>
            <w:tcW w:w="5814" w:type="dxa"/>
            <w:vMerge/>
            <w:shd w:val="clear" w:color="auto" w:fill="auto"/>
          </w:tcPr>
          <w:p w14:paraId="0BE78226" w14:textId="77777777" w:rsidR="00F2291F" w:rsidRPr="00E43008" w:rsidRDefault="00F2291F" w:rsidP="00E10298">
            <w:pPr>
              <w:rPr>
                <w:rFonts w:cs="Times New Roman"/>
                <w:sz w:val="24"/>
                <w:szCs w:val="24"/>
              </w:rPr>
            </w:pPr>
          </w:p>
        </w:tc>
        <w:tc>
          <w:tcPr>
            <w:tcW w:w="2520" w:type="dxa"/>
            <w:shd w:val="clear" w:color="auto" w:fill="auto"/>
          </w:tcPr>
          <w:p w14:paraId="4B78B42F" w14:textId="02E5DF9E"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марта</w:t>
            </w:r>
            <w:r w:rsidRPr="00F2291F">
              <w:rPr>
                <w:rFonts w:cs="Times New Roman"/>
                <w:sz w:val="24"/>
                <w:szCs w:val="24"/>
              </w:rPr>
              <w:t xml:space="preserve"> 2022</w:t>
            </w:r>
          </w:p>
        </w:tc>
        <w:tc>
          <w:tcPr>
            <w:tcW w:w="1589" w:type="dxa"/>
            <w:shd w:val="clear" w:color="auto" w:fill="auto"/>
          </w:tcPr>
          <w:p w14:paraId="70A55ABE" w14:textId="77777777" w:rsidR="00F2291F" w:rsidRPr="00E43008" w:rsidRDefault="00F2291F" w:rsidP="00E10298">
            <w:pPr>
              <w:rPr>
                <w:rFonts w:cs="Times New Roman"/>
                <w:sz w:val="24"/>
                <w:szCs w:val="24"/>
              </w:rPr>
            </w:pPr>
          </w:p>
        </w:tc>
      </w:tr>
      <w:tr w:rsidR="00F2291F" w:rsidRPr="00E43008" w14:paraId="5FB4EC66" w14:textId="77777777" w:rsidTr="00F2291F">
        <w:trPr>
          <w:trHeight w:val="441"/>
        </w:trPr>
        <w:tc>
          <w:tcPr>
            <w:tcW w:w="5814" w:type="dxa"/>
            <w:vMerge/>
            <w:shd w:val="clear" w:color="auto" w:fill="auto"/>
          </w:tcPr>
          <w:p w14:paraId="66C7A12C" w14:textId="77777777" w:rsidR="00F2291F" w:rsidRPr="00E43008" w:rsidRDefault="00F2291F" w:rsidP="00E10298">
            <w:pPr>
              <w:rPr>
                <w:rFonts w:cs="Times New Roman"/>
                <w:sz w:val="24"/>
                <w:szCs w:val="24"/>
              </w:rPr>
            </w:pPr>
          </w:p>
        </w:tc>
        <w:tc>
          <w:tcPr>
            <w:tcW w:w="2520" w:type="dxa"/>
            <w:shd w:val="clear" w:color="auto" w:fill="auto"/>
          </w:tcPr>
          <w:p w14:paraId="137F09A7" w14:textId="4F593372"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апреля</w:t>
            </w:r>
            <w:r w:rsidRPr="00F2291F">
              <w:rPr>
                <w:rFonts w:cs="Times New Roman"/>
                <w:sz w:val="24"/>
                <w:szCs w:val="24"/>
              </w:rPr>
              <w:t xml:space="preserve"> 2022</w:t>
            </w:r>
          </w:p>
        </w:tc>
        <w:tc>
          <w:tcPr>
            <w:tcW w:w="1589" w:type="dxa"/>
            <w:shd w:val="clear" w:color="auto" w:fill="auto"/>
          </w:tcPr>
          <w:p w14:paraId="0BA1F807" w14:textId="77777777" w:rsidR="00F2291F" w:rsidRPr="00E43008" w:rsidRDefault="00F2291F" w:rsidP="00E10298">
            <w:pPr>
              <w:rPr>
                <w:rFonts w:cs="Times New Roman"/>
                <w:sz w:val="24"/>
                <w:szCs w:val="24"/>
              </w:rPr>
            </w:pPr>
          </w:p>
        </w:tc>
      </w:tr>
      <w:tr w:rsidR="00F2291F" w:rsidRPr="00E43008" w14:paraId="013F168E" w14:textId="77777777" w:rsidTr="00F2291F">
        <w:trPr>
          <w:trHeight w:val="441"/>
        </w:trPr>
        <w:tc>
          <w:tcPr>
            <w:tcW w:w="5814" w:type="dxa"/>
            <w:vMerge/>
            <w:shd w:val="clear" w:color="auto" w:fill="auto"/>
          </w:tcPr>
          <w:p w14:paraId="279641CD" w14:textId="77777777" w:rsidR="00F2291F" w:rsidRPr="00E43008" w:rsidRDefault="00F2291F" w:rsidP="00E10298">
            <w:pPr>
              <w:rPr>
                <w:rFonts w:cs="Times New Roman"/>
                <w:sz w:val="24"/>
                <w:szCs w:val="24"/>
              </w:rPr>
            </w:pPr>
          </w:p>
        </w:tc>
        <w:tc>
          <w:tcPr>
            <w:tcW w:w="2520" w:type="dxa"/>
            <w:shd w:val="clear" w:color="auto" w:fill="auto"/>
          </w:tcPr>
          <w:p w14:paraId="4A6716BC" w14:textId="779C4859" w:rsidR="00F2291F" w:rsidRP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мая</w:t>
            </w:r>
            <w:r w:rsidRPr="00F2291F">
              <w:rPr>
                <w:rFonts w:cs="Times New Roman"/>
                <w:sz w:val="24"/>
                <w:szCs w:val="24"/>
              </w:rPr>
              <w:t xml:space="preserve"> 2022</w:t>
            </w:r>
          </w:p>
        </w:tc>
        <w:tc>
          <w:tcPr>
            <w:tcW w:w="1589" w:type="dxa"/>
            <w:shd w:val="clear" w:color="auto" w:fill="auto"/>
          </w:tcPr>
          <w:p w14:paraId="6FE00C27" w14:textId="77777777" w:rsidR="00F2291F" w:rsidRPr="00E43008" w:rsidRDefault="00F2291F" w:rsidP="00E10298">
            <w:pPr>
              <w:rPr>
                <w:rFonts w:cs="Times New Roman"/>
                <w:sz w:val="24"/>
                <w:szCs w:val="24"/>
              </w:rPr>
            </w:pPr>
          </w:p>
        </w:tc>
      </w:tr>
      <w:tr w:rsidR="00F2291F" w:rsidRPr="00E43008" w14:paraId="7E7EA42C" w14:textId="77777777" w:rsidTr="00F2291F">
        <w:trPr>
          <w:trHeight w:val="441"/>
        </w:trPr>
        <w:tc>
          <w:tcPr>
            <w:tcW w:w="5814" w:type="dxa"/>
            <w:vMerge/>
            <w:shd w:val="clear" w:color="auto" w:fill="auto"/>
          </w:tcPr>
          <w:p w14:paraId="4EF93E0E" w14:textId="77777777" w:rsidR="00F2291F" w:rsidRPr="00E43008" w:rsidRDefault="00F2291F" w:rsidP="00E10298">
            <w:pPr>
              <w:rPr>
                <w:rFonts w:cs="Times New Roman"/>
                <w:sz w:val="24"/>
                <w:szCs w:val="24"/>
              </w:rPr>
            </w:pPr>
          </w:p>
        </w:tc>
        <w:tc>
          <w:tcPr>
            <w:tcW w:w="2520" w:type="dxa"/>
            <w:shd w:val="clear" w:color="auto" w:fill="auto"/>
          </w:tcPr>
          <w:p w14:paraId="4ACE78C6" w14:textId="29235A41"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июня</w:t>
            </w:r>
            <w:r w:rsidRPr="00F2291F">
              <w:rPr>
                <w:rFonts w:cs="Times New Roman"/>
                <w:sz w:val="24"/>
                <w:szCs w:val="24"/>
              </w:rPr>
              <w:t xml:space="preserve"> 2022</w:t>
            </w:r>
          </w:p>
        </w:tc>
        <w:tc>
          <w:tcPr>
            <w:tcW w:w="1589" w:type="dxa"/>
            <w:shd w:val="clear" w:color="auto" w:fill="auto"/>
          </w:tcPr>
          <w:p w14:paraId="6DFC2E07" w14:textId="77777777" w:rsidR="00F2291F" w:rsidRPr="00E43008" w:rsidRDefault="00F2291F" w:rsidP="00E10298">
            <w:pPr>
              <w:rPr>
                <w:rFonts w:cs="Times New Roman"/>
                <w:sz w:val="24"/>
                <w:szCs w:val="24"/>
              </w:rPr>
            </w:pPr>
          </w:p>
        </w:tc>
      </w:tr>
      <w:tr w:rsidR="00F2291F" w:rsidRPr="00E43008" w14:paraId="25743004" w14:textId="77777777" w:rsidTr="00F2291F">
        <w:trPr>
          <w:trHeight w:val="441"/>
        </w:trPr>
        <w:tc>
          <w:tcPr>
            <w:tcW w:w="5814" w:type="dxa"/>
            <w:vMerge/>
            <w:shd w:val="clear" w:color="auto" w:fill="auto"/>
          </w:tcPr>
          <w:p w14:paraId="7690B348" w14:textId="77777777" w:rsidR="00F2291F" w:rsidRPr="00E43008" w:rsidRDefault="00F2291F" w:rsidP="00E10298">
            <w:pPr>
              <w:rPr>
                <w:rFonts w:cs="Times New Roman"/>
                <w:sz w:val="24"/>
                <w:szCs w:val="24"/>
              </w:rPr>
            </w:pPr>
          </w:p>
        </w:tc>
        <w:tc>
          <w:tcPr>
            <w:tcW w:w="2520" w:type="dxa"/>
            <w:shd w:val="clear" w:color="auto" w:fill="auto"/>
          </w:tcPr>
          <w:p w14:paraId="283AC0CD" w14:textId="1B140980" w:rsid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июля</w:t>
            </w:r>
            <w:r w:rsidRPr="00F2291F">
              <w:rPr>
                <w:rFonts w:cs="Times New Roman"/>
                <w:sz w:val="24"/>
                <w:szCs w:val="24"/>
              </w:rPr>
              <w:t xml:space="preserve"> 2022</w:t>
            </w:r>
          </w:p>
        </w:tc>
        <w:tc>
          <w:tcPr>
            <w:tcW w:w="1589" w:type="dxa"/>
            <w:shd w:val="clear" w:color="auto" w:fill="auto"/>
          </w:tcPr>
          <w:p w14:paraId="710344D2" w14:textId="77777777" w:rsidR="00F2291F" w:rsidRPr="00E43008" w:rsidRDefault="00F2291F" w:rsidP="00E10298">
            <w:pPr>
              <w:rPr>
                <w:rFonts w:cs="Times New Roman"/>
                <w:sz w:val="24"/>
                <w:szCs w:val="24"/>
              </w:rPr>
            </w:pPr>
          </w:p>
        </w:tc>
      </w:tr>
      <w:tr w:rsidR="00F2291F" w:rsidRPr="00E43008" w14:paraId="4F9F1EF8" w14:textId="77777777" w:rsidTr="00F2291F">
        <w:trPr>
          <w:trHeight w:val="441"/>
        </w:trPr>
        <w:tc>
          <w:tcPr>
            <w:tcW w:w="5814" w:type="dxa"/>
            <w:vMerge/>
            <w:shd w:val="clear" w:color="auto" w:fill="auto"/>
          </w:tcPr>
          <w:p w14:paraId="645BB048" w14:textId="77777777" w:rsidR="00F2291F" w:rsidRPr="00E43008" w:rsidRDefault="00F2291F" w:rsidP="00E10298">
            <w:pPr>
              <w:rPr>
                <w:rFonts w:cs="Times New Roman"/>
                <w:sz w:val="24"/>
                <w:szCs w:val="24"/>
              </w:rPr>
            </w:pPr>
          </w:p>
        </w:tc>
        <w:tc>
          <w:tcPr>
            <w:tcW w:w="2520" w:type="dxa"/>
            <w:shd w:val="clear" w:color="auto" w:fill="auto"/>
          </w:tcPr>
          <w:p w14:paraId="2C86A1C9" w14:textId="2CCA7DEC" w:rsidR="00F2291F" w:rsidRP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августа</w:t>
            </w:r>
            <w:r w:rsidRPr="00F2291F">
              <w:rPr>
                <w:rFonts w:cs="Times New Roman"/>
                <w:sz w:val="24"/>
                <w:szCs w:val="24"/>
              </w:rPr>
              <w:t xml:space="preserve"> 2022</w:t>
            </w:r>
          </w:p>
        </w:tc>
        <w:tc>
          <w:tcPr>
            <w:tcW w:w="1589" w:type="dxa"/>
            <w:shd w:val="clear" w:color="auto" w:fill="auto"/>
          </w:tcPr>
          <w:p w14:paraId="43F95783" w14:textId="77777777" w:rsidR="00F2291F" w:rsidRPr="00E43008" w:rsidRDefault="00F2291F" w:rsidP="00E10298">
            <w:pPr>
              <w:rPr>
                <w:rFonts w:cs="Times New Roman"/>
                <w:sz w:val="24"/>
                <w:szCs w:val="24"/>
              </w:rPr>
            </w:pPr>
          </w:p>
        </w:tc>
      </w:tr>
      <w:tr w:rsidR="00F2291F" w:rsidRPr="00E43008" w14:paraId="538BB3AA" w14:textId="77777777" w:rsidTr="00F2291F">
        <w:trPr>
          <w:trHeight w:val="441"/>
        </w:trPr>
        <w:tc>
          <w:tcPr>
            <w:tcW w:w="5814" w:type="dxa"/>
            <w:vMerge/>
            <w:shd w:val="clear" w:color="auto" w:fill="auto"/>
          </w:tcPr>
          <w:p w14:paraId="13200D51" w14:textId="77777777" w:rsidR="00F2291F" w:rsidRPr="00E43008" w:rsidRDefault="00F2291F" w:rsidP="00E10298">
            <w:pPr>
              <w:rPr>
                <w:rFonts w:cs="Times New Roman"/>
                <w:sz w:val="24"/>
                <w:szCs w:val="24"/>
              </w:rPr>
            </w:pPr>
          </w:p>
        </w:tc>
        <w:tc>
          <w:tcPr>
            <w:tcW w:w="2520" w:type="dxa"/>
            <w:shd w:val="clear" w:color="auto" w:fill="auto"/>
          </w:tcPr>
          <w:p w14:paraId="4FAB8EED" w14:textId="42F1042D" w:rsidR="00F2291F" w:rsidRP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сентября</w:t>
            </w:r>
            <w:r w:rsidRPr="00F2291F">
              <w:rPr>
                <w:rFonts w:cs="Times New Roman"/>
                <w:sz w:val="24"/>
                <w:szCs w:val="24"/>
              </w:rPr>
              <w:t xml:space="preserve"> 2022</w:t>
            </w:r>
          </w:p>
        </w:tc>
        <w:tc>
          <w:tcPr>
            <w:tcW w:w="1589" w:type="dxa"/>
            <w:shd w:val="clear" w:color="auto" w:fill="auto"/>
          </w:tcPr>
          <w:p w14:paraId="03970446" w14:textId="77777777" w:rsidR="00F2291F" w:rsidRPr="00E43008" w:rsidRDefault="00F2291F" w:rsidP="00E10298">
            <w:pPr>
              <w:rPr>
                <w:rFonts w:cs="Times New Roman"/>
                <w:sz w:val="24"/>
                <w:szCs w:val="24"/>
              </w:rPr>
            </w:pPr>
          </w:p>
        </w:tc>
      </w:tr>
      <w:tr w:rsidR="00F2291F" w:rsidRPr="00E43008" w14:paraId="6E94BAE3" w14:textId="77777777" w:rsidTr="00F2291F">
        <w:trPr>
          <w:trHeight w:val="441"/>
        </w:trPr>
        <w:tc>
          <w:tcPr>
            <w:tcW w:w="5814" w:type="dxa"/>
            <w:vMerge/>
            <w:shd w:val="clear" w:color="auto" w:fill="auto"/>
          </w:tcPr>
          <w:p w14:paraId="33FC4AF6" w14:textId="77777777" w:rsidR="00F2291F" w:rsidRPr="00E43008" w:rsidRDefault="00F2291F" w:rsidP="00E10298">
            <w:pPr>
              <w:rPr>
                <w:rFonts w:cs="Times New Roman"/>
                <w:sz w:val="24"/>
                <w:szCs w:val="24"/>
              </w:rPr>
            </w:pPr>
          </w:p>
        </w:tc>
        <w:tc>
          <w:tcPr>
            <w:tcW w:w="2520" w:type="dxa"/>
            <w:shd w:val="clear" w:color="auto" w:fill="auto"/>
          </w:tcPr>
          <w:p w14:paraId="70D498FB" w14:textId="1BD45695" w:rsidR="00F2291F" w:rsidRP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октября</w:t>
            </w:r>
            <w:r w:rsidRPr="00F2291F">
              <w:rPr>
                <w:rFonts w:cs="Times New Roman"/>
                <w:sz w:val="24"/>
                <w:szCs w:val="24"/>
              </w:rPr>
              <w:t xml:space="preserve"> 2022</w:t>
            </w:r>
          </w:p>
        </w:tc>
        <w:tc>
          <w:tcPr>
            <w:tcW w:w="1589" w:type="dxa"/>
            <w:shd w:val="clear" w:color="auto" w:fill="auto"/>
          </w:tcPr>
          <w:p w14:paraId="26FDB851" w14:textId="77777777" w:rsidR="00F2291F" w:rsidRPr="00E43008" w:rsidRDefault="00F2291F" w:rsidP="00E10298">
            <w:pPr>
              <w:rPr>
                <w:rFonts w:cs="Times New Roman"/>
                <w:sz w:val="24"/>
                <w:szCs w:val="24"/>
              </w:rPr>
            </w:pPr>
          </w:p>
        </w:tc>
      </w:tr>
      <w:tr w:rsidR="00F2291F" w:rsidRPr="00E43008" w14:paraId="237BE983" w14:textId="77777777" w:rsidTr="00F2291F">
        <w:trPr>
          <w:trHeight w:val="441"/>
        </w:trPr>
        <w:tc>
          <w:tcPr>
            <w:tcW w:w="5814" w:type="dxa"/>
            <w:vMerge/>
            <w:shd w:val="clear" w:color="auto" w:fill="auto"/>
          </w:tcPr>
          <w:p w14:paraId="487E90A9" w14:textId="77777777" w:rsidR="00F2291F" w:rsidRPr="00E43008" w:rsidRDefault="00F2291F" w:rsidP="00E10298">
            <w:pPr>
              <w:rPr>
                <w:rFonts w:cs="Times New Roman"/>
                <w:sz w:val="24"/>
                <w:szCs w:val="24"/>
              </w:rPr>
            </w:pPr>
          </w:p>
        </w:tc>
        <w:tc>
          <w:tcPr>
            <w:tcW w:w="2520" w:type="dxa"/>
            <w:shd w:val="clear" w:color="auto" w:fill="auto"/>
          </w:tcPr>
          <w:p w14:paraId="3A807764" w14:textId="085E94E6" w:rsidR="00F2291F" w:rsidRP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ноября</w:t>
            </w:r>
            <w:r w:rsidRPr="00F2291F">
              <w:rPr>
                <w:rFonts w:cs="Times New Roman"/>
                <w:sz w:val="24"/>
                <w:szCs w:val="24"/>
              </w:rPr>
              <w:t xml:space="preserve"> 2022</w:t>
            </w:r>
          </w:p>
        </w:tc>
        <w:tc>
          <w:tcPr>
            <w:tcW w:w="1589" w:type="dxa"/>
            <w:shd w:val="clear" w:color="auto" w:fill="auto"/>
          </w:tcPr>
          <w:p w14:paraId="6D71028E" w14:textId="77777777" w:rsidR="00F2291F" w:rsidRPr="00E43008" w:rsidRDefault="00F2291F" w:rsidP="00E10298">
            <w:pPr>
              <w:rPr>
                <w:rFonts w:cs="Times New Roman"/>
                <w:sz w:val="24"/>
                <w:szCs w:val="24"/>
              </w:rPr>
            </w:pPr>
          </w:p>
        </w:tc>
      </w:tr>
      <w:tr w:rsidR="00F2291F" w:rsidRPr="00E43008" w14:paraId="5C7E57C4" w14:textId="77777777" w:rsidTr="00F2291F">
        <w:trPr>
          <w:trHeight w:val="441"/>
        </w:trPr>
        <w:tc>
          <w:tcPr>
            <w:tcW w:w="5814" w:type="dxa"/>
            <w:vMerge/>
            <w:shd w:val="clear" w:color="auto" w:fill="auto"/>
          </w:tcPr>
          <w:p w14:paraId="6D88BB25" w14:textId="77777777" w:rsidR="00F2291F" w:rsidRPr="00E43008" w:rsidRDefault="00F2291F" w:rsidP="00E10298">
            <w:pPr>
              <w:rPr>
                <w:rFonts w:cs="Times New Roman"/>
                <w:sz w:val="24"/>
                <w:szCs w:val="24"/>
              </w:rPr>
            </w:pPr>
          </w:p>
        </w:tc>
        <w:tc>
          <w:tcPr>
            <w:tcW w:w="2520" w:type="dxa"/>
            <w:shd w:val="clear" w:color="auto" w:fill="auto"/>
          </w:tcPr>
          <w:p w14:paraId="318069C9" w14:textId="191054CD" w:rsidR="00F2291F" w:rsidRPr="00F2291F" w:rsidRDefault="00F2291F" w:rsidP="00E10298">
            <w:pPr>
              <w:rPr>
                <w:rFonts w:cs="Times New Roman"/>
                <w:sz w:val="24"/>
                <w:szCs w:val="24"/>
              </w:rPr>
            </w:pPr>
            <w:r w:rsidRPr="00F2291F">
              <w:rPr>
                <w:rFonts w:cs="Times New Roman"/>
                <w:sz w:val="24"/>
                <w:szCs w:val="24"/>
              </w:rPr>
              <w:t xml:space="preserve">До 10 </w:t>
            </w:r>
            <w:r>
              <w:rPr>
                <w:rFonts w:cs="Times New Roman"/>
                <w:sz w:val="24"/>
                <w:szCs w:val="24"/>
              </w:rPr>
              <w:t>декабря</w:t>
            </w:r>
            <w:r w:rsidRPr="00F2291F">
              <w:rPr>
                <w:rFonts w:cs="Times New Roman"/>
                <w:sz w:val="24"/>
                <w:szCs w:val="24"/>
              </w:rPr>
              <w:t xml:space="preserve"> 2022</w:t>
            </w:r>
          </w:p>
        </w:tc>
        <w:tc>
          <w:tcPr>
            <w:tcW w:w="1589" w:type="dxa"/>
            <w:shd w:val="clear" w:color="auto" w:fill="auto"/>
          </w:tcPr>
          <w:p w14:paraId="26671ADD" w14:textId="77777777" w:rsidR="00F2291F" w:rsidRPr="00E43008" w:rsidRDefault="00F2291F" w:rsidP="00E10298">
            <w:pPr>
              <w:rPr>
                <w:rFonts w:cs="Times New Roman"/>
                <w:sz w:val="24"/>
                <w:szCs w:val="24"/>
              </w:rPr>
            </w:pPr>
          </w:p>
        </w:tc>
      </w:tr>
      <w:tr w:rsidR="00F2291F" w:rsidRPr="00E43008" w14:paraId="34827A71" w14:textId="77777777" w:rsidTr="00F2291F">
        <w:trPr>
          <w:trHeight w:val="441"/>
        </w:trPr>
        <w:tc>
          <w:tcPr>
            <w:tcW w:w="5814" w:type="dxa"/>
            <w:vMerge/>
            <w:shd w:val="clear" w:color="auto" w:fill="auto"/>
          </w:tcPr>
          <w:p w14:paraId="4B98BA27" w14:textId="77777777" w:rsidR="00F2291F" w:rsidRPr="00E43008" w:rsidRDefault="00F2291F" w:rsidP="00E10298">
            <w:pPr>
              <w:rPr>
                <w:rFonts w:cs="Times New Roman"/>
                <w:sz w:val="24"/>
                <w:szCs w:val="24"/>
              </w:rPr>
            </w:pPr>
          </w:p>
        </w:tc>
        <w:tc>
          <w:tcPr>
            <w:tcW w:w="2520" w:type="dxa"/>
            <w:shd w:val="clear" w:color="auto" w:fill="auto"/>
          </w:tcPr>
          <w:p w14:paraId="3D2A3A6B" w14:textId="5D001A36" w:rsidR="00F2291F" w:rsidRPr="00F2291F" w:rsidRDefault="00F2291F" w:rsidP="00E10298">
            <w:pPr>
              <w:rPr>
                <w:rFonts w:cs="Times New Roman"/>
                <w:sz w:val="24"/>
                <w:szCs w:val="24"/>
              </w:rPr>
            </w:pPr>
            <w:r w:rsidRPr="00F2291F">
              <w:rPr>
                <w:rFonts w:cs="Times New Roman"/>
                <w:sz w:val="24"/>
                <w:szCs w:val="24"/>
              </w:rPr>
              <w:t>До 10 января 202</w:t>
            </w:r>
            <w:r>
              <w:rPr>
                <w:rFonts w:cs="Times New Roman"/>
                <w:sz w:val="24"/>
                <w:szCs w:val="24"/>
              </w:rPr>
              <w:t>3</w:t>
            </w:r>
          </w:p>
        </w:tc>
        <w:tc>
          <w:tcPr>
            <w:tcW w:w="1589" w:type="dxa"/>
            <w:shd w:val="clear" w:color="auto" w:fill="auto"/>
          </w:tcPr>
          <w:p w14:paraId="180FE2F4" w14:textId="77777777" w:rsidR="00F2291F" w:rsidRPr="00E43008" w:rsidRDefault="00F2291F" w:rsidP="00E10298">
            <w:pPr>
              <w:rPr>
                <w:rFonts w:cs="Times New Roman"/>
                <w:sz w:val="24"/>
                <w:szCs w:val="24"/>
              </w:rPr>
            </w:pPr>
          </w:p>
        </w:tc>
      </w:tr>
      <w:tr w:rsidR="00F2291F" w:rsidRPr="00E43008" w14:paraId="7636E02C" w14:textId="77777777" w:rsidTr="00F2291F">
        <w:trPr>
          <w:trHeight w:val="441"/>
        </w:trPr>
        <w:tc>
          <w:tcPr>
            <w:tcW w:w="5814" w:type="dxa"/>
            <w:vMerge/>
            <w:shd w:val="clear" w:color="auto" w:fill="auto"/>
          </w:tcPr>
          <w:p w14:paraId="6C7B9C33" w14:textId="77777777" w:rsidR="00F2291F" w:rsidRPr="00E43008" w:rsidRDefault="00F2291F" w:rsidP="00F2291F">
            <w:pPr>
              <w:rPr>
                <w:rFonts w:cs="Times New Roman"/>
                <w:sz w:val="24"/>
                <w:szCs w:val="24"/>
              </w:rPr>
            </w:pPr>
          </w:p>
        </w:tc>
        <w:tc>
          <w:tcPr>
            <w:tcW w:w="2520" w:type="dxa"/>
            <w:shd w:val="clear" w:color="auto" w:fill="auto"/>
          </w:tcPr>
          <w:p w14:paraId="5D2453A7" w14:textId="594E3EC0"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февраля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55AA02B6" w14:textId="77777777" w:rsidR="00F2291F" w:rsidRPr="00E43008" w:rsidRDefault="00F2291F" w:rsidP="00F2291F">
            <w:pPr>
              <w:rPr>
                <w:rFonts w:cs="Times New Roman"/>
                <w:sz w:val="24"/>
                <w:szCs w:val="24"/>
              </w:rPr>
            </w:pPr>
          </w:p>
        </w:tc>
      </w:tr>
      <w:tr w:rsidR="00F2291F" w:rsidRPr="00E43008" w14:paraId="11A82801" w14:textId="77777777" w:rsidTr="00F2291F">
        <w:trPr>
          <w:trHeight w:val="441"/>
        </w:trPr>
        <w:tc>
          <w:tcPr>
            <w:tcW w:w="5814" w:type="dxa"/>
            <w:vMerge/>
            <w:shd w:val="clear" w:color="auto" w:fill="auto"/>
          </w:tcPr>
          <w:p w14:paraId="296F6FA5" w14:textId="77777777" w:rsidR="00F2291F" w:rsidRPr="00E43008" w:rsidRDefault="00F2291F" w:rsidP="00F2291F">
            <w:pPr>
              <w:rPr>
                <w:rFonts w:cs="Times New Roman"/>
                <w:sz w:val="24"/>
                <w:szCs w:val="24"/>
              </w:rPr>
            </w:pPr>
          </w:p>
        </w:tc>
        <w:tc>
          <w:tcPr>
            <w:tcW w:w="2520" w:type="dxa"/>
            <w:shd w:val="clear" w:color="auto" w:fill="auto"/>
          </w:tcPr>
          <w:p w14:paraId="331AC9EF" w14:textId="4BEB59B3"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марта</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25C1AA1F" w14:textId="77777777" w:rsidR="00F2291F" w:rsidRPr="00E43008" w:rsidRDefault="00F2291F" w:rsidP="00F2291F">
            <w:pPr>
              <w:rPr>
                <w:rFonts w:cs="Times New Roman"/>
                <w:sz w:val="24"/>
                <w:szCs w:val="24"/>
              </w:rPr>
            </w:pPr>
          </w:p>
        </w:tc>
      </w:tr>
      <w:tr w:rsidR="00F2291F" w:rsidRPr="00E43008" w14:paraId="662073B8" w14:textId="77777777" w:rsidTr="00F2291F">
        <w:trPr>
          <w:trHeight w:val="441"/>
        </w:trPr>
        <w:tc>
          <w:tcPr>
            <w:tcW w:w="5814" w:type="dxa"/>
            <w:vMerge/>
            <w:shd w:val="clear" w:color="auto" w:fill="auto"/>
          </w:tcPr>
          <w:p w14:paraId="7A6D3DB7" w14:textId="77777777" w:rsidR="00F2291F" w:rsidRPr="00E43008" w:rsidRDefault="00F2291F" w:rsidP="00F2291F">
            <w:pPr>
              <w:rPr>
                <w:rFonts w:cs="Times New Roman"/>
                <w:sz w:val="24"/>
                <w:szCs w:val="24"/>
              </w:rPr>
            </w:pPr>
          </w:p>
        </w:tc>
        <w:tc>
          <w:tcPr>
            <w:tcW w:w="2520" w:type="dxa"/>
            <w:shd w:val="clear" w:color="auto" w:fill="auto"/>
          </w:tcPr>
          <w:p w14:paraId="4BE582E0" w14:textId="1E9ABEF6"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апреля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3EDAACB5" w14:textId="77777777" w:rsidR="00F2291F" w:rsidRPr="00E43008" w:rsidRDefault="00F2291F" w:rsidP="00F2291F">
            <w:pPr>
              <w:rPr>
                <w:rFonts w:cs="Times New Roman"/>
                <w:sz w:val="24"/>
                <w:szCs w:val="24"/>
              </w:rPr>
            </w:pPr>
          </w:p>
        </w:tc>
      </w:tr>
      <w:tr w:rsidR="00F2291F" w:rsidRPr="00E43008" w14:paraId="7B53E77D" w14:textId="77777777" w:rsidTr="00F2291F">
        <w:trPr>
          <w:trHeight w:val="441"/>
        </w:trPr>
        <w:tc>
          <w:tcPr>
            <w:tcW w:w="5814" w:type="dxa"/>
            <w:vMerge/>
            <w:shd w:val="clear" w:color="auto" w:fill="auto"/>
          </w:tcPr>
          <w:p w14:paraId="1C418C2D" w14:textId="77777777" w:rsidR="00F2291F" w:rsidRPr="00E43008" w:rsidRDefault="00F2291F" w:rsidP="00F2291F">
            <w:pPr>
              <w:rPr>
                <w:rFonts w:cs="Times New Roman"/>
                <w:sz w:val="24"/>
                <w:szCs w:val="24"/>
              </w:rPr>
            </w:pPr>
          </w:p>
        </w:tc>
        <w:tc>
          <w:tcPr>
            <w:tcW w:w="2520" w:type="dxa"/>
            <w:shd w:val="clear" w:color="auto" w:fill="auto"/>
          </w:tcPr>
          <w:p w14:paraId="19AB631B" w14:textId="631982AF"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мая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5F05C498" w14:textId="77777777" w:rsidR="00F2291F" w:rsidRPr="00E43008" w:rsidRDefault="00F2291F" w:rsidP="00F2291F">
            <w:pPr>
              <w:rPr>
                <w:rFonts w:cs="Times New Roman"/>
                <w:sz w:val="24"/>
                <w:szCs w:val="24"/>
              </w:rPr>
            </w:pPr>
          </w:p>
        </w:tc>
      </w:tr>
      <w:tr w:rsidR="00F2291F" w:rsidRPr="00E43008" w14:paraId="41B49708" w14:textId="77777777" w:rsidTr="00F2291F">
        <w:trPr>
          <w:trHeight w:val="441"/>
        </w:trPr>
        <w:tc>
          <w:tcPr>
            <w:tcW w:w="5814" w:type="dxa"/>
            <w:vMerge/>
            <w:shd w:val="clear" w:color="auto" w:fill="auto"/>
          </w:tcPr>
          <w:p w14:paraId="410DE32C" w14:textId="77777777" w:rsidR="00F2291F" w:rsidRPr="00E43008" w:rsidRDefault="00F2291F" w:rsidP="00F2291F">
            <w:pPr>
              <w:rPr>
                <w:rFonts w:cs="Times New Roman"/>
                <w:sz w:val="24"/>
                <w:szCs w:val="24"/>
              </w:rPr>
            </w:pPr>
          </w:p>
        </w:tc>
        <w:tc>
          <w:tcPr>
            <w:tcW w:w="2520" w:type="dxa"/>
            <w:shd w:val="clear" w:color="auto" w:fill="auto"/>
          </w:tcPr>
          <w:p w14:paraId="4CD0F423" w14:textId="6C4631F2"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июня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0732C4CD" w14:textId="77777777" w:rsidR="00F2291F" w:rsidRPr="00E43008" w:rsidRDefault="00F2291F" w:rsidP="00F2291F">
            <w:pPr>
              <w:rPr>
                <w:rFonts w:cs="Times New Roman"/>
                <w:sz w:val="24"/>
                <w:szCs w:val="24"/>
              </w:rPr>
            </w:pPr>
          </w:p>
        </w:tc>
      </w:tr>
      <w:tr w:rsidR="00F2291F" w:rsidRPr="00E43008" w14:paraId="1A94E172" w14:textId="77777777" w:rsidTr="00F2291F">
        <w:trPr>
          <w:trHeight w:val="441"/>
        </w:trPr>
        <w:tc>
          <w:tcPr>
            <w:tcW w:w="5814" w:type="dxa"/>
            <w:vMerge/>
            <w:shd w:val="clear" w:color="auto" w:fill="auto"/>
          </w:tcPr>
          <w:p w14:paraId="7CE85762" w14:textId="77777777" w:rsidR="00F2291F" w:rsidRPr="00E43008" w:rsidRDefault="00F2291F" w:rsidP="00F2291F">
            <w:pPr>
              <w:rPr>
                <w:rFonts w:cs="Times New Roman"/>
                <w:sz w:val="24"/>
                <w:szCs w:val="24"/>
              </w:rPr>
            </w:pPr>
          </w:p>
        </w:tc>
        <w:tc>
          <w:tcPr>
            <w:tcW w:w="2520" w:type="dxa"/>
            <w:shd w:val="clear" w:color="auto" w:fill="auto"/>
          </w:tcPr>
          <w:p w14:paraId="786D53CB" w14:textId="2F220B9D"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июля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15348311" w14:textId="77777777" w:rsidR="00F2291F" w:rsidRPr="00E43008" w:rsidRDefault="00F2291F" w:rsidP="00F2291F">
            <w:pPr>
              <w:rPr>
                <w:rFonts w:cs="Times New Roman"/>
                <w:sz w:val="24"/>
                <w:szCs w:val="24"/>
              </w:rPr>
            </w:pPr>
          </w:p>
        </w:tc>
      </w:tr>
      <w:tr w:rsidR="00F2291F" w:rsidRPr="00E43008" w14:paraId="1E3FD38E" w14:textId="77777777" w:rsidTr="00F2291F">
        <w:trPr>
          <w:trHeight w:val="441"/>
        </w:trPr>
        <w:tc>
          <w:tcPr>
            <w:tcW w:w="5814" w:type="dxa"/>
            <w:vMerge/>
            <w:shd w:val="clear" w:color="auto" w:fill="auto"/>
          </w:tcPr>
          <w:p w14:paraId="5DC437A3" w14:textId="77777777" w:rsidR="00F2291F" w:rsidRPr="00E43008" w:rsidRDefault="00F2291F" w:rsidP="00F2291F">
            <w:pPr>
              <w:rPr>
                <w:rFonts w:cs="Times New Roman"/>
                <w:sz w:val="24"/>
                <w:szCs w:val="24"/>
              </w:rPr>
            </w:pPr>
          </w:p>
        </w:tc>
        <w:tc>
          <w:tcPr>
            <w:tcW w:w="2520" w:type="dxa"/>
            <w:shd w:val="clear" w:color="auto" w:fill="auto"/>
          </w:tcPr>
          <w:p w14:paraId="4B975F0D" w14:textId="352E952E"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августа</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092652B6" w14:textId="77777777" w:rsidR="00F2291F" w:rsidRPr="00E43008" w:rsidRDefault="00F2291F" w:rsidP="00F2291F">
            <w:pPr>
              <w:rPr>
                <w:rFonts w:cs="Times New Roman"/>
                <w:sz w:val="24"/>
                <w:szCs w:val="24"/>
              </w:rPr>
            </w:pPr>
          </w:p>
        </w:tc>
      </w:tr>
      <w:tr w:rsidR="00F2291F" w:rsidRPr="00E43008" w14:paraId="26F5BD76" w14:textId="77777777" w:rsidTr="00F2291F">
        <w:trPr>
          <w:trHeight w:val="441"/>
        </w:trPr>
        <w:tc>
          <w:tcPr>
            <w:tcW w:w="5814" w:type="dxa"/>
            <w:vMerge/>
            <w:shd w:val="clear" w:color="auto" w:fill="auto"/>
          </w:tcPr>
          <w:p w14:paraId="2C49743F" w14:textId="77777777" w:rsidR="00F2291F" w:rsidRPr="00E43008" w:rsidRDefault="00F2291F" w:rsidP="00F2291F">
            <w:pPr>
              <w:rPr>
                <w:rFonts w:cs="Times New Roman"/>
                <w:sz w:val="24"/>
                <w:szCs w:val="24"/>
              </w:rPr>
            </w:pPr>
          </w:p>
        </w:tc>
        <w:tc>
          <w:tcPr>
            <w:tcW w:w="2520" w:type="dxa"/>
            <w:shd w:val="clear" w:color="auto" w:fill="auto"/>
          </w:tcPr>
          <w:p w14:paraId="18FD6E5B" w14:textId="2D897341"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сентября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4D7F47E3" w14:textId="77777777" w:rsidR="00F2291F" w:rsidRPr="00E43008" w:rsidRDefault="00F2291F" w:rsidP="00F2291F">
            <w:pPr>
              <w:rPr>
                <w:rFonts w:cs="Times New Roman"/>
                <w:sz w:val="24"/>
                <w:szCs w:val="24"/>
              </w:rPr>
            </w:pPr>
          </w:p>
        </w:tc>
      </w:tr>
      <w:tr w:rsidR="00F2291F" w:rsidRPr="00E43008" w14:paraId="7EA2B567" w14:textId="77777777" w:rsidTr="00F2291F">
        <w:trPr>
          <w:trHeight w:val="441"/>
        </w:trPr>
        <w:tc>
          <w:tcPr>
            <w:tcW w:w="5814" w:type="dxa"/>
            <w:vMerge/>
            <w:shd w:val="clear" w:color="auto" w:fill="auto"/>
          </w:tcPr>
          <w:p w14:paraId="24529742" w14:textId="77777777" w:rsidR="00F2291F" w:rsidRPr="00E43008" w:rsidRDefault="00F2291F" w:rsidP="00F2291F">
            <w:pPr>
              <w:rPr>
                <w:rFonts w:cs="Times New Roman"/>
                <w:sz w:val="24"/>
                <w:szCs w:val="24"/>
              </w:rPr>
            </w:pPr>
          </w:p>
        </w:tc>
        <w:tc>
          <w:tcPr>
            <w:tcW w:w="2520" w:type="dxa"/>
            <w:shd w:val="clear" w:color="auto" w:fill="auto"/>
          </w:tcPr>
          <w:p w14:paraId="0F8193B9" w14:textId="50F4A353"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октября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790CE463" w14:textId="77777777" w:rsidR="00F2291F" w:rsidRPr="00E43008" w:rsidRDefault="00F2291F" w:rsidP="00F2291F">
            <w:pPr>
              <w:rPr>
                <w:rFonts w:cs="Times New Roman"/>
                <w:sz w:val="24"/>
                <w:szCs w:val="24"/>
              </w:rPr>
            </w:pPr>
          </w:p>
        </w:tc>
      </w:tr>
      <w:tr w:rsidR="00F2291F" w:rsidRPr="00E43008" w14:paraId="3809646D" w14:textId="77777777" w:rsidTr="00F2291F">
        <w:trPr>
          <w:trHeight w:val="441"/>
        </w:trPr>
        <w:tc>
          <w:tcPr>
            <w:tcW w:w="5814" w:type="dxa"/>
            <w:vMerge/>
            <w:shd w:val="clear" w:color="auto" w:fill="auto"/>
          </w:tcPr>
          <w:p w14:paraId="3B6F79C1" w14:textId="77777777" w:rsidR="00F2291F" w:rsidRPr="00E43008" w:rsidRDefault="00F2291F" w:rsidP="00F2291F">
            <w:pPr>
              <w:rPr>
                <w:rFonts w:cs="Times New Roman"/>
                <w:sz w:val="24"/>
                <w:szCs w:val="24"/>
              </w:rPr>
            </w:pPr>
          </w:p>
        </w:tc>
        <w:tc>
          <w:tcPr>
            <w:tcW w:w="2520" w:type="dxa"/>
            <w:shd w:val="clear" w:color="auto" w:fill="auto"/>
          </w:tcPr>
          <w:p w14:paraId="3E9EA24D" w14:textId="005822C8"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ноября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66C53EDC" w14:textId="77777777" w:rsidR="00F2291F" w:rsidRPr="00E43008" w:rsidRDefault="00F2291F" w:rsidP="00F2291F">
            <w:pPr>
              <w:rPr>
                <w:rFonts w:cs="Times New Roman"/>
                <w:sz w:val="24"/>
                <w:szCs w:val="24"/>
              </w:rPr>
            </w:pPr>
          </w:p>
        </w:tc>
      </w:tr>
      <w:tr w:rsidR="00F2291F" w:rsidRPr="00E43008" w14:paraId="4FB3BCD8" w14:textId="77777777" w:rsidTr="00F2291F">
        <w:trPr>
          <w:trHeight w:val="441"/>
        </w:trPr>
        <w:tc>
          <w:tcPr>
            <w:tcW w:w="5814" w:type="dxa"/>
            <w:vMerge/>
            <w:shd w:val="clear" w:color="auto" w:fill="auto"/>
          </w:tcPr>
          <w:p w14:paraId="7A5A103B" w14:textId="77777777" w:rsidR="00F2291F" w:rsidRPr="00E43008" w:rsidRDefault="00F2291F" w:rsidP="00F2291F">
            <w:pPr>
              <w:rPr>
                <w:rFonts w:cs="Times New Roman"/>
                <w:sz w:val="24"/>
                <w:szCs w:val="24"/>
              </w:rPr>
            </w:pPr>
          </w:p>
        </w:tc>
        <w:tc>
          <w:tcPr>
            <w:tcW w:w="2520" w:type="dxa"/>
            <w:shd w:val="clear" w:color="auto" w:fill="auto"/>
          </w:tcPr>
          <w:p w14:paraId="6C2DAA42" w14:textId="03F9B16F" w:rsidR="00F2291F" w:rsidRPr="00F2291F" w:rsidRDefault="00F2291F" w:rsidP="00F2291F">
            <w:pPr>
              <w:rPr>
                <w:rFonts w:cs="Times New Roman"/>
                <w:sz w:val="24"/>
                <w:szCs w:val="24"/>
              </w:rPr>
            </w:pPr>
            <w:r w:rsidRPr="00F2291F">
              <w:rPr>
                <w:rFonts w:cs="Times New Roman"/>
                <w:sz w:val="24"/>
                <w:szCs w:val="24"/>
              </w:rPr>
              <w:t xml:space="preserve">До 10 </w:t>
            </w:r>
            <w:r>
              <w:rPr>
                <w:rFonts w:cs="Times New Roman"/>
                <w:sz w:val="24"/>
                <w:szCs w:val="24"/>
              </w:rPr>
              <w:t>декабря</w:t>
            </w:r>
            <w:r w:rsidRPr="00F2291F">
              <w:rPr>
                <w:rFonts w:cs="Times New Roman"/>
                <w:sz w:val="24"/>
                <w:szCs w:val="24"/>
              </w:rPr>
              <w:t xml:space="preserve"> 202</w:t>
            </w:r>
            <w:r>
              <w:rPr>
                <w:rFonts w:cs="Times New Roman"/>
                <w:sz w:val="24"/>
                <w:szCs w:val="24"/>
              </w:rPr>
              <w:t>3</w:t>
            </w:r>
          </w:p>
        </w:tc>
        <w:tc>
          <w:tcPr>
            <w:tcW w:w="1589" w:type="dxa"/>
            <w:shd w:val="clear" w:color="auto" w:fill="auto"/>
          </w:tcPr>
          <w:p w14:paraId="2EE98583" w14:textId="77777777" w:rsidR="00F2291F" w:rsidRPr="00E43008" w:rsidRDefault="00F2291F" w:rsidP="00F2291F">
            <w:pPr>
              <w:rPr>
                <w:rFonts w:cs="Times New Roman"/>
                <w:sz w:val="24"/>
                <w:szCs w:val="24"/>
              </w:rPr>
            </w:pPr>
          </w:p>
        </w:tc>
      </w:tr>
      <w:tr w:rsidR="00F2291F" w:rsidRPr="00E43008" w14:paraId="08809F0C" w14:textId="77777777" w:rsidTr="00F2291F">
        <w:trPr>
          <w:trHeight w:val="441"/>
        </w:trPr>
        <w:tc>
          <w:tcPr>
            <w:tcW w:w="5814" w:type="dxa"/>
            <w:vMerge/>
            <w:shd w:val="clear" w:color="auto" w:fill="auto"/>
          </w:tcPr>
          <w:p w14:paraId="2F3915A4" w14:textId="77777777" w:rsidR="00F2291F" w:rsidRPr="00E43008" w:rsidRDefault="00F2291F" w:rsidP="00F2291F">
            <w:pPr>
              <w:rPr>
                <w:rFonts w:cs="Times New Roman"/>
                <w:sz w:val="24"/>
                <w:szCs w:val="24"/>
              </w:rPr>
            </w:pPr>
          </w:p>
        </w:tc>
        <w:tc>
          <w:tcPr>
            <w:tcW w:w="2520" w:type="dxa"/>
            <w:shd w:val="clear" w:color="auto" w:fill="auto"/>
          </w:tcPr>
          <w:p w14:paraId="3C00105E" w14:textId="364004D8" w:rsidR="00F2291F" w:rsidRPr="00F2291F" w:rsidRDefault="00F2291F" w:rsidP="00F2291F">
            <w:pPr>
              <w:rPr>
                <w:rFonts w:cs="Times New Roman"/>
                <w:sz w:val="24"/>
                <w:szCs w:val="24"/>
              </w:rPr>
            </w:pPr>
            <w:r>
              <w:rPr>
                <w:rFonts w:cs="Times New Roman"/>
                <w:sz w:val="24"/>
                <w:szCs w:val="24"/>
              </w:rPr>
              <w:t>До 10 января 2024</w:t>
            </w:r>
          </w:p>
        </w:tc>
        <w:tc>
          <w:tcPr>
            <w:tcW w:w="1589" w:type="dxa"/>
            <w:shd w:val="clear" w:color="auto" w:fill="auto"/>
          </w:tcPr>
          <w:p w14:paraId="6980AD2E" w14:textId="77777777" w:rsidR="00F2291F" w:rsidRPr="00E43008" w:rsidRDefault="00F2291F" w:rsidP="00F2291F">
            <w:pPr>
              <w:rPr>
                <w:rFonts w:cs="Times New Roman"/>
                <w:sz w:val="24"/>
                <w:szCs w:val="24"/>
              </w:rPr>
            </w:pPr>
          </w:p>
        </w:tc>
      </w:tr>
      <w:tr w:rsidR="00F2291F" w:rsidRPr="00E43008" w14:paraId="798D67D1" w14:textId="77777777" w:rsidTr="00F2291F">
        <w:trPr>
          <w:trHeight w:val="441"/>
        </w:trPr>
        <w:tc>
          <w:tcPr>
            <w:tcW w:w="5814" w:type="dxa"/>
            <w:vMerge/>
            <w:shd w:val="clear" w:color="auto" w:fill="auto"/>
          </w:tcPr>
          <w:p w14:paraId="574801B2" w14:textId="77777777" w:rsidR="00F2291F" w:rsidRPr="00E43008" w:rsidRDefault="00F2291F" w:rsidP="00F2291F">
            <w:pPr>
              <w:rPr>
                <w:rFonts w:cs="Times New Roman"/>
                <w:sz w:val="24"/>
                <w:szCs w:val="24"/>
              </w:rPr>
            </w:pPr>
          </w:p>
        </w:tc>
        <w:tc>
          <w:tcPr>
            <w:tcW w:w="2520" w:type="dxa"/>
            <w:shd w:val="clear" w:color="auto" w:fill="auto"/>
          </w:tcPr>
          <w:p w14:paraId="0075E7DA" w14:textId="72085B1A" w:rsidR="00F2291F" w:rsidRDefault="00F2291F" w:rsidP="00F2291F">
            <w:pPr>
              <w:rPr>
                <w:rFonts w:cs="Times New Roman"/>
                <w:sz w:val="24"/>
                <w:szCs w:val="24"/>
              </w:rPr>
            </w:pPr>
            <w:r>
              <w:rPr>
                <w:rFonts w:cs="Times New Roman"/>
                <w:sz w:val="24"/>
                <w:szCs w:val="24"/>
              </w:rPr>
              <w:t>До 10 февраля 2024</w:t>
            </w:r>
          </w:p>
        </w:tc>
        <w:tc>
          <w:tcPr>
            <w:tcW w:w="1589" w:type="dxa"/>
            <w:shd w:val="clear" w:color="auto" w:fill="auto"/>
          </w:tcPr>
          <w:p w14:paraId="464C5609" w14:textId="77777777" w:rsidR="00F2291F" w:rsidRPr="00E43008" w:rsidRDefault="00F2291F" w:rsidP="00F2291F">
            <w:pPr>
              <w:rPr>
                <w:rFonts w:cs="Times New Roman"/>
                <w:sz w:val="24"/>
                <w:szCs w:val="24"/>
              </w:rPr>
            </w:pPr>
          </w:p>
        </w:tc>
      </w:tr>
      <w:tr w:rsidR="00F2291F" w:rsidRPr="00E43008" w14:paraId="5BF38294" w14:textId="77777777" w:rsidTr="00F2291F">
        <w:trPr>
          <w:trHeight w:val="441"/>
        </w:trPr>
        <w:tc>
          <w:tcPr>
            <w:tcW w:w="5814" w:type="dxa"/>
            <w:vMerge/>
            <w:shd w:val="clear" w:color="auto" w:fill="auto"/>
          </w:tcPr>
          <w:p w14:paraId="65B38C8C" w14:textId="77777777" w:rsidR="00F2291F" w:rsidRPr="00E43008" w:rsidRDefault="00F2291F" w:rsidP="00F2291F">
            <w:pPr>
              <w:rPr>
                <w:rFonts w:cs="Times New Roman"/>
                <w:sz w:val="24"/>
                <w:szCs w:val="24"/>
              </w:rPr>
            </w:pPr>
          </w:p>
        </w:tc>
        <w:tc>
          <w:tcPr>
            <w:tcW w:w="2520" w:type="dxa"/>
            <w:shd w:val="clear" w:color="auto" w:fill="auto"/>
          </w:tcPr>
          <w:p w14:paraId="3423C335" w14:textId="058F3CEE" w:rsidR="00F2291F" w:rsidRDefault="00F2291F" w:rsidP="00F2291F">
            <w:pPr>
              <w:rPr>
                <w:rFonts w:cs="Times New Roman"/>
                <w:sz w:val="24"/>
                <w:szCs w:val="24"/>
              </w:rPr>
            </w:pPr>
            <w:r>
              <w:rPr>
                <w:rFonts w:cs="Times New Roman"/>
                <w:sz w:val="24"/>
                <w:szCs w:val="24"/>
              </w:rPr>
              <w:t>До 10 апреля 2024</w:t>
            </w:r>
          </w:p>
        </w:tc>
        <w:tc>
          <w:tcPr>
            <w:tcW w:w="1589" w:type="dxa"/>
            <w:shd w:val="clear" w:color="auto" w:fill="auto"/>
          </w:tcPr>
          <w:p w14:paraId="5B04A324" w14:textId="77777777" w:rsidR="00F2291F" w:rsidRPr="00E43008" w:rsidRDefault="00F2291F" w:rsidP="00F2291F">
            <w:pPr>
              <w:rPr>
                <w:rFonts w:cs="Times New Roman"/>
                <w:sz w:val="24"/>
                <w:szCs w:val="24"/>
              </w:rPr>
            </w:pPr>
          </w:p>
        </w:tc>
      </w:tr>
    </w:tbl>
    <w:p w14:paraId="4C1D7CF7" w14:textId="77777777" w:rsidR="00E43008" w:rsidRPr="00E43008" w:rsidRDefault="00E43008" w:rsidP="00E10298">
      <w:pPr>
        <w:rPr>
          <w:rFonts w:cs="Times New Roman"/>
          <w:sz w:val="24"/>
          <w:szCs w:val="24"/>
        </w:rPr>
      </w:pPr>
    </w:p>
    <w:p w14:paraId="224FEA3F" w14:textId="77777777" w:rsidR="00E43008" w:rsidRPr="00E43008" w:rsidRDefault="00E43008" w:rsidP="00E10298">
      <w:pPr>
        <w:rPr>
          <w:rFonts w:cs="Times New Roman"/>
          <w:sz w:val="24"/>
          <w:szCs w:val="24"/>
        </w:rPr>
      </w:pPr>
    </w:p>
    <w:tbl>
      <w:tblPr>
        <w:tblW w:w="9781" w:type="dxa"/>
        <w:tblInd w:w="108" w:type="dxa"/>
        <w:tblLayout w:type="fixed"/>
        <w:tblLook w:val="0000" w:firstRow="0" w:lastRow="0" w:firstColumn="0" w:lastColumn="0" w:noHBand="0" w:noVBand="0"/>
      </w:tblPr>
      <w:tblGrid>
        <w:gridCol w:w="4678"/>
        <w:gridCol w:w="5103"/>
      </w:tblGrid>
      <w:tr w:rsidR="004B51A4" w:rsidRPr="00E43008" w14:paraId="693BAD6D" w14:textId="77777777" w:rsidTr="00BB1962">
        <w:trPr>
          <w:trHeight w:val="80"/>
        </w:trPr>
        <w:tc>
          <w:tcPr>
            <w:tcW w:w="4678" w:type="dxa"/>
          </w:tcPr>
          <w:p w14:paraId="7A986605" w14:textId="77777777" w:rsidR="004B51A4" w:rsidRDefault="004B51A4" w:rsidP="00E10298">
            <w:pPr>
              <w:snapToGrid w:val="0"/>
              <w:rPr>
                <w:rFonts w:cs="Times New Roman"/>
                <w:b/>
                <w:sz w:val="24"/>
                <w:szCs w:val="24"/>
              </w:rPr>
            </w:pPr>
            <w:r w:rsidRPr="00735138">
              <w:rPr>
                <w:rFonts w:cs="Times New Roman"/>
                <w:b/>
                <w:sz w:val="24"/>
                <w:szCs w:val="24"/>
              </w:rPr>
              <w:t xml:space="preserve">Глава </w:t>
            </w:r>
            <w:r w:rsidR="00F2291F">
              <w:rPr>
                <w:rFonts w:cs="Times New Roman"/>
                <w:b/>
                <w:sz w:val="24"/>
                <w:szCs w:val="24"/>
              </w:rPr>
              <w:t>Солдатского сельсовета</w:t>
            </w:r>
          </w:p>
          <w:p w14:paraId="6EDA368B" w14:textId="01C9F55F" w:rsidR="00F2291F" w:rsidRPr="00735138" w:rsidRDefault="00F2291F" w:rsidP="00E10298">
            <w:pPr>
              <w:snapToGrid w:val="0"/>
              <w:rPr>
                <w:rFonts w:cs="Times New Roman"/>
                <w:b/>
                <w:sz w:val="24"/>
                <w:szCs w:val="24"/>
              </w:rPr>
            </w:pPr>
            <w:r>
              <w:rPr>
                <w:rFonts w:cs="Times New Roman"/>
                <w:b/>
                <w:sz w:val="24"/>
                <w:szCs w:val="24"/>
              </w:rPr>
              <w:t>Фатежского района</w:t>
            </w:r>
          </w:p>
        </w:tc>
        <w:tc>
          <w:tcPr>
            <w:tcW w:w="5103" w:type="dxa"/>
          </w:tcPr>
          <w:p w14:paraId="446B7386" w14:textId="77777777" w:rsidR="004B51A4" w:rsidRPr="00E43008" w:rsidRDefault="004B51A4" w:rsidP="00E10298">
            <w:pPr>
              <w:rPr>
                <w:rFonts w:cs="Times New Roman"/>
                <w:b/>
                <w:sz w:val="24"/>
                <w:szCs w:val="24"/>
              </w:rPr>
            </w:pPr>
          </w:p>
        </w:tc>
      </w:tr>
      <w:tr w:rsidR="004B51A4" w:rsidRPr="00E43008" w14:paraId="2F61276E" w14:textId="77777777" w:rsidTr="00BB1962">
        <w:trPr>
          <w:trHeight w:val="80"/>
        </w:trPr>
        <w:tc>
          <w:tcPr>
            <w:tcW w:w="4678" w:type="dxa"/>
          </w:tcPr>
          <w:p w14:paraId="31790EF5" w14:textId="77777777" w:rsidR="004B51A4" w:rsidRPr="0087759B" w:rsidRDefault="004B51A4" w:rsidP="00E10298">
            <w:pPr>
              <w:snapToGrid w:val="0"/>
              <w:jc w:val="both"/>
              <w:rPr>
                <w:rFonts w:cs="Times New Roman"/>
                <w:bCs/>
                <w:sz w:val="24"/>
                <w:szCs w:val="24"/>
              </w:rPr>
            </w:pPr>
          </w:p>
          <w:p w14:paraId="0C3F971D" w14:textId="5803EE17" w:rsidR="004B51A4" w:rsidRPr="0087759B" w:rsidRDefault="004B51A4" w:rsidP="00E10298">
            <w:pPr>
              <w:snapToGrid w:val="0"/>
              <w:jc w:val="both"/>
              <w:rPr>
                <w:rFonts w:cs="Times New Roman"/>
                <w:bCs/>
                <w:sz w:val="24"/>
                <w:szCs w:val="24"/>
              </w:rPr>
            </w:pPr>
            <w:r w:rsidRPr="0087759B">
              <w:rPr>
                <w:rFonts w:cs="Times New Roman"/>
                <w:bCs/>
                <w:sz w:val="24"/>
                <w:szCs w:val="24"/>
              </w:rPr>
              <w:t xml:space="preserve">___________________ </w:t>
            </w:r>
            <w:r w:rsidR="00F2291F">
              <w:rPr>
                <w:sz w:val="23"/>
                <w:szCs w:val="23"/>
              </w:rPr>
              <w:t>А.В. Сотников</w:t>
            </w:r>
          </w:p>
        </w:tc>
        <w:tc>
          <w:tcPr>
            <w:tcW w:w="5103" w:type="dxa"/>
          </w:tcPr>
          <w:p w14:paraId="7E94D94C" w14:textId="77777777" w:rsidR="004B51A4" w:rsidRPr="00E43008" w:rsidRDefault="004B51A4" w:rsidP="00E10298">
            <w:pPr>
              <w:rPr>
                <w:rFonts w:cs="Times New Roman"/>
                <w:b/>
                <w:sz w:val="24"/>
                <w:szCs w:val="24"/>
              </w:rPr>
            </w:pPr>
          </w:p>
        </w:tc>
      </w:tr>
      <w:tr w:rsidR="004B51A4" w:rsidRPr="00E43008" w14:paraId="3C039283" w14:textId="77777777" w:rsidTr="00BB1962">
        <w:trPr>
          <w:trHeight w:val="80"/>
        </w:trPr>
        <w:tc>
          <w:tcPr>
            <w:tcW w:w="4678" w:type="dxa"/>
          </w:tcPr>
          <w:p w14:paraId="3D327350" w14:textId="77777777" w:rsidR="004B51A4" w:rsidRPr="0087759B" w:rsidRDefault="004B51A4" w:rsidP="00E10298">
            <w:pPr>
              <w:snapToGrid w:val="0"/>
              <w:jc w:val="both"/>
              <w:rPr>
                <w:rFonts w:cs="Times New Roman"/>
                <w:bCs/>
                <w:sz w:val="24"/>
                <w:szCs w:val="24"/>
              </w:rPr>
            </w:pPr>
            <w:proofErr w:type="spellStart"/>
            <w:r w:rsidRPr="0087759B">
              <w:rPr>
                <w:rFonts w:cs="Times New Roman"/>
                <w:bCs/>
                <w:sz w:val="24"/>
                <w:szCs w:val="24"/>
              </w:rPr>
              <w:t>м.п</w:t>
            </w:r>
            <w:proofErr w:type="spellEnd"/>
            <w:r w:rsidRPr="0087759B">
              <w:rPr>
                <w:rFonts w:cs="Times New Roman"/>
                <w:bCs/>
                <w:sz w:val="24"/>
                <w:szCs w:val="24"/>
              </w:rPr>
              <w:t>.</w:t>
            </w:r>
          </w:p>
        </w:tc>
        <w:tc>
          <w:tcPr>
            <w:tcW w:w="5103" w:type="dxa"/>
          </w:tcPr>
          <w:p w14:paraId="537EA16C" w14:textId="77777777" w:rsidR="004B51A4" w:rsidRPr="00E43008" w:rsidRDefault="004B51A4" w:rsidP="00E10298">
            <w:pPr>
              <w:rPr>
                <w:rFonts w:cs="Times New Roman"/>
                <w:sz w:val="24"/>
                <w:szCs w:val="24"/>
              </w:rPr>
            </w:pPr>
          </w:p>
        </w:tc>
      </w:tr>
      <w:bookmarkEnd w:id="3"/>
    </w:tbl>
    <w:p w14:paraId="7018831A" w14:textId="77777777" w:rsidR="00E43008" w:rsidRPr="00E43008" w:rsidRDefault="00E43008" w:rsidP="00E10298"/>
    <w:sectPr w:rsidR="00E43008" w:rsidRPr="00E43008" w:rsidSect="006D31EF">
      <w:pgSz w:w="11905" w:h="16820"/>
      <w:pgMar w:top="567" w:right="709" w:bottom="567" w:left="113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900" w:hanging="360"/>
      </w:pPr>
    </w:lvl>
  </w:abstractNum>
  <w:abstractNum w:abstractNumId="2">
    <w:nsid w:val="08F41A90"/>
    <w:multiLevelType w:val="hybridMultilevel"/>
    <w:tmpl w:val="CC22DE60"/>
    <w:lvl w:ilvl="0" w:tplc="E2E02B9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5A3D2458"/>
    <w:multiLevelType w:val="hybridMultilevel"/>
    <w:tmpl w:val="C4C08C2A"/>
    <w:lvl w:ilvl="0" w:tplc="9F669E9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65AD7716"/>
    <w:multiLevelType w:val="hybridMultilevel"/>
    <w:tmpl w:val="95C87E48"/>
    <w:lvl w:ilvl="0" w:tplc="ED3CA4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4F"/>
    <w:rsid w:val="00011CCC"/>
    <w:rsid w:val="00020378"/>
    <w:rsid w:val="00027EB0"/>
    <w:rsid w:val="000321B6"/>
    <w:rsid w:val="00032C38"/>
    <w:rsid w:val="000375C8"/>
    <w:rsid w:val="0004602A"/>
    <w:rsid w:val="0005098C"/>
    <w:rsid w:val="00050EB3"/>
    <w:rsid w:val="00053D5B"/>
    <w:rsid w:val="00065469"/>
    <w:rsid w:val="00065997"/>
    <w:rsid w:val="00067234"/>
    <w:rsid w:val="0007376E"/>
    <w:rsid w:val="000758A3"/>
    <w:rsid w:val="00082130"/>
    <w:rsid w:val="000835CA"/>
    <w:rsid w:val="000938CE"/>
    <w:rsid w:val="00094878"/>
    <w:rsid w:val="00095714"/>
    <w:rsid w:val="00096130"/>
    <w:rsid w:val="00096C9D"/>
    <w:rsid w:val="000B18D9"/>
    <w:rsid w:val="000B6480"/>
    <w:rsid w:val="000C121C"/>
    <w:rsid w:val="000C1B16"/>
    <w:rsid w:val="000C50FC"/>
    <w:rsid w:val="000E6E47"/>
    <w:rsid w:val="000F0145"/>
    <w:rsid w:val="000F4167"/>
    <w:rsid w:val="00114AFD"/>
    <w:rsid w:val="00114DA1"/>
    <w:rsid w:val="00116399"/>
    <w:rsid w:val="00123EC0"/>
    <w:rsid w:val="001338E2"/>
    <w:rsid w:val="0014012D"/>
    <w:rsid w:val="001469BB"/>
    <w:rsid w:val="00165A7D"/>
    <w:rsid w:val="0016742D"/>
    <w:rsid w:val="001716BE"/>
    <w:rsid w:val="00172CBD"/>
    <w:rsid w:val="00187D61"/>
    <w:rsid w:val="001910AC"/>
    <w:rsid w:val="001923F5"/>
    <w:rsid w:val="00194B4A"/>
    <w:rsid w:val="00195309"/>
    <w:rsid w:val="001A3EF6"/>
    <w:rsid w:val="001A6CD4"/>
    <w:rsid w:val="001A7976"/>
    <w:rsid w:val="001B2832"/>
    <w:rsid w:val="001C0B26"/>
    <w:rsid w:val="001D5F16"/>
    <w:rsid w:val="001E12C0"/>
    <w:rsid w:val="001E3966"/>
    <w:rsid w:val="001E5E1C"/>
    <w:rsid w:val="001F0913"/>
    <w:rsid w:val="001F2D5F"/>
    <w:rsid w:val="001F3528"/>
    <w:rsid w:val="001F3AAA"/>
    <w:rsid w:val="001F61D8"/>
    <w:rsid w:val="001F743D"/>
    <w:rsid w:val="00200169"/>
    <w:rsid w:val="00204BC9"/>
    <w:rsid w:val="0020505A"/>
    <w:rsid w:val="002117BF"/>
    <w:rsid w:val="00212246"/>
    <w:rsid w:val="00212775"/>
    <w:rsid w:val="00215B08"/>
    <w:rsid w:val="00221266"/>
    <w:rsid w:val="002261FF"/>
    <w:rsid w:val="00227354"/>
    <w:rsid w:val="0022792A"/>
    <w:rsid w:val="002325C1"/>
    <w:rsid w:val="00233197"/>
    <w:rsid w:val="00260290"/>
    <w:rsid w:val="0026285F"/>
    <w:rsid w:val="00263247"/>
    <w:rsid w:val="002775B2"/>
    <w:rsid w:val="0028532B"/>
    <w:rsid w:val="00287C75"/>
    <w:rsid w:val="00290BC6"/>
    <w:rsid w:val="002965EC"/>
    <w:rsid w:val="00296D73"/>
    <w:rsid w:val="002A22C7"/>
    <w:rsid w:val="002A38ED"/>
    <w:rsid w:val="002B5713"/>
    <w:rsid w:val="002C11F2"/>
    <w:rsid w:val="002D047B"/>
    <w:rsid w:val="002D4288"/>
    <w:rsid w:val="002D4D17"/>
    <w:rsid w:val="002D6AD0"/>
    <w:rsid w:val="002E23FD"/>
    <w:rsid w:val="002E2CC3"/>
    <w:rsid w:val="002E2FE0"/>
    <w:rsid w:val="002F294B"/>
    <w:rsid w:val="002F2E0C"/>
    <w:rsid w:val="00304A30"/>
    <w:rsid w:val="00306B1A"/>
    <w:rsid w:val="0031021B"/>
    <w:rsid w:val="00312F43"/>
    <w:rsid w:val="00315D70"/>
    <w:rsid w:val="00316E85"/>
    <w:rsid w:val="00324A3B"/>
    <w:rsid w:val="003277AD"/>
    <w:rsid w:val="00334A3B"/>
    <w:rsid w:val="003364F2"/>
    <w:rsid w:val="00342857"/>
    <w:rsid w:val="0035148C"/>
    <w:rsid w:val="00352EAC"/>
    <w:rsid w:val="003539CB"/>
    <w:rsid w:val="0035416F"/>
    <w:rsid w:val="00354399"/>
    <w:rsid w:val="00357BD6"/>
    <w:rsid w:val="003613D2"/>
    <w:rsid w:val="00364FE5"/>
    <w:rsid w:val="00365089"/>
    <w:rsid w:val="00371748"/>
    <w:rsid w:val="0037325A"/>
    <w:rsid w:val="0038030E"/>
    <w:rsid w:val="00381153"/>
    <w:rsid w:val="00384181"/>
    <w:rsid w:val="0039265B"/>
    <w:rsid w:val="00395132"/>
    <w:rsid w:val="00395325"/>
    <w:rsid w:val="003A3DC2"/>
    <w:rsid w:val="003B1A25"/>
    <w:rsid w:val="003B4CE8"/>
    <w:rsid w:val="003B7883"/>
    <w:rsid w:val="003C4734"/>
    <w:rsid w:val="003D26DF"/>
    <w:rsid w:val="003D4F3F"/>
    <w:rsid w:val="003D6F5E"/>
    <w:rsid w:val="003E1C3F"/>
    <w:rsid w:val="003E3B38"/>
    <w:rsid w:val="003F412F"/>
    <w:rsid w:val="003F6A0E"/>
    <w:rsid w:val="00404075"/>
    <w:rsid w:val="00406F9F"/>
    <w:rsid w:val="00410F1A"/>
    <w:rsid w:val="0041425B"/>
    <w:rsid w:val="00414308"/>
    <w:rsid w:val="004204C7"/>
    <w:rsid w:val="00427A5B"/>
    <w:rsid w:val="00442419"/>
    <w:rsid w:val="0045183C"/>
    <w:rsid w:val="00455D86"/>
    <w:rsid w:val="00470760"/>
    <w:rsid w:val="0048006F"/>
    <w:rsid w:val="00495A1C"/>
    <w:rsid w:val="00497012"/>
    <w:rsid w:val="004A1481"/>
    <w:rsid w:val="004A1C0F"/>
    <w:rsid w:val="004A2A89"/>
    <w:rsid w:val="004A5D0F"/>
    <w:rsid w:val="004A7053"/>
    <w:rsid w:val="004B1971"/>
    <w:rsid w:val="004B1ED5"/>
    <w:rsid w:val="004B36F2"/>
    <w:rsid w:val="004B51A4"/>
    <w:rsid w:val="004C5A5B"/>
    <w:rsid w:val="004C5C85"/>
    <w:rsid w:val="004D3D51"/>
    <w:rsid w:val="004D56FA"/>
    <w:rsid w:val="004E132A"/>
    <w:rsid w:val="004E29C9"/>
    <w:rsid w:val="004E2F53"/>
    <w:rsid w:val="004F177E"/>
    <w:rsid w:val="004F43E8"/>
    <w:rsid w:val="004F58BE"/>
    <w:rsid w:val="005040F5"/>
    <w:rsid w:val="005068D3"/>
    <w:rsid w:val="005070BC"/>
    <w:rsid w:val="005113CD"/>
    <w:rsid w:val="00512013"/>
    <w:rsid w:val="00516C05"/>
    <w:rsid w:val="00521DBA"/>
    <w:rsid w:val="00530E52"/>
    <w:rsid w:val="00531540"/>
    <w:rsid w:val="0053272F"/>
    <w:rsid w:val="00541F03"/>
    <w:rsid w:val="00543F09"/>
    <w:rsid w:val="005469CF"/>
    <w:rsid w:val="00546E50"/>
    <w:rsid w:val="00552C8E"/>
    <w:rsid w:val="005639D5"/>
    <w:rsid w:val="00565CE0"/>
    <w:rsid w:val="0056757C"/>
    <w:rsid w:val="005808C1"/>
    <w:rsid w:val="005816A9"/>
    <w:rsid w:val="00586A3E"/>
    <w:rsid w:val="005A1E6F"/>
    <w:rsid w:val="005B609D"/>
    <w:rsid w:val="005C41D7"/>
    <w:rsid w:val="005D1A6A"/>
    <w:rsid w:val="005D28C7"/>
    <w:rsid w:val="005D3494"/>
    <w:rsid w:val="005D4743"/>
    <w:rsid w:val="005D5998"/>
    <w:rsid w:val="005E19F0"/>
    <w:rsid w:val="005E2E29"/>
    <w:rsid w:val="005F541A"/>
    <w:rsid w:val="005F753D"/>
    <w:rsid w:val="0060608D"/>
    <w:rsid w:val="00606655"/>
    <w:rsid w:val="006118A1"/>
    <w:rsid w:val="00620FF4"/>
    <w:rsid w:val="0062107D"/>
    <w:rsid w:val="00621F5F"/>
    <w:rsid w:val="0062567D"/>
    <w:rsid w:val="00625D68"/>
    <w:rsid w:val="00626501"/>
    <w:rsid w:val="006312C5"/>
    <w:rsid w:val="00635F23"/>
    <w:rsid w:val="00636487"/>
    <w:rsid w:val="006365BE"/>
    <w:rsid w:val="00643FB1"/>
    <w:rsid w:val="00646BE9"/>
    <w:rsid w:val="00647042"/>
    <w:rsid w:val="0064751F"/>
    <w:rsid w:val="00657AEF"/>
    <w:rsid w:val="006622E2"/>
    <w:rsid w:val="00666A0C"/>
    <w:rsid w:val="00666D51"/>
    <w:rsid w:val="00682F3F"/>
    <w:rsid w:val="006851C9"/>
    <w:rsid w:val="0068683A"/>
    <w:rsid w:val="006A55D5"/>
    <w:rsid w:val="006A6121"/>
    <w:rsid w:val="006B2A1B"/>
    <w:rsid w:val="006C42B4"/>
    <w:rsid w:val="006D31EF"/>
    <w:rsid w:val="006F1EA3"/>
    <w:rsid w:val="006F4CF2"/>
    <w:rsid w:val="006F6790"/>
    <w:rsid w:val="007071F2"/>
    <w:rsid w:val="00712AA0"/>
    <w:rsid w:val="00716300"/>
    <w:rsid w:val="0072010D"/>
    <w:rsid w:val="0072111B"/>
    <w:rsid w:val="00726E87"/>
    <w:rsid w:val="0073351C"/>
    <w:rsid w:val="00734F17"/>
    <w:rsid w:val="00735138"/>
    <w:rsid w:val="00735A92"/>
    <w:rsid w:val="007435DE"/>
    <w:rsid w:val="007437E6"/>
    <w:rsid w:val="00750D6D"/>
    <w:rsid w:val="00766BDD"/>
    <w:rsid w:val="00770F79"/>
    <w:rsid w:val="0077235C"/>
    <w:rsid w:val="00773802"/>
    <w:rsid w:val="0077507E"/>
    <w:rsid w:val="00775FCC"/>
    <w:rsid w:val="00777085"/>
    <w:rsid w:val="00777329"/>
    <w:rsid w:val="00780AAB"/>
    <w:rsid w:val="00781797"/>
    <w:rsid w:val="0078625E"/>
    <w:rsid w:val="00792AC5"/>
    <w:rsid w:val="007953F6"/>
    <w:rsid w:val="007A64FD"/>
    <w:rsid w:val="007A767D"/>
    <w:rsid w:val="007A7C89"/>
    <w:rsid w:val="007B165E"/>
    <w:rsid w:val="007B5492"/>
    <w:rsid w:val="007C0AAB"/>
    <w:rsid w:val="007C0C77"/>
    <w:rsid w:val="007C4A38"/>
    <w:rsid w:val="007C577B"/>
    <w:rsid w:val="007D44D0"/>
    <w:rsid w:val="007E1B78"/>
    <w:rsid w:val="007E3E05"/>
    <w:rsid w:val="007E6D77"/>
    <w:rsid w:val="007F0BB3"/>
    <w:rsid w:val="008012EA"/>
    <w:rsid w:val="00805C2F"/>
    <w:rsid w:val="00812F34"/>
    <w:rsid w:val="00817C2E"/>
    <w:rsid w:val="008437E5"/>
    <w:rsid w:val="0087759B"/>
    <w:rsid w:val="00882D0C"/>
    <w:rsid w:val="008845F2"/>
    <w:rsid w:val="00891321"/>
    <w:rsid w:val="008B32B5"/>
    <w:rsid w:val="008C0B01"/>
    <w:rsid w:val="008C1935"/>
    <w:rsid w:val="008D31EA"/>
    <w:rsid w:val="008D4480"/>
    <w:rsid w:val="008D6116"/>
    <w:rsid w:val="008E2249"/>
    <w:rsid w:val="008E5F62"/>
    <w:rsid w:val="008F7637"/>
    <w:rsid w:val="00901E20"/>
    <w:rsid w:val="00906B99"/>
    <w:rsid w:val="00912A10"/>
    <w:rsid w:val="00922CF7"/>
    <w:rsid w:val="0092640E"/>
    <w:rsid w:val="0092745F"/>
    <w:rsid w:val="00931126"/>
    <w:rsid w:val="00950A25"/>
    <w:rsid w:val="0095479F"/>
    <w:rsid w:val="00954F3B"/>
    <w:rsid w:val="0096001A"/>
    <w:rsid w:val="009612F7"/>
    <w:rsid w:val="009613D7"/>
    <w:rsid w:val="00964585"/>
    <w:rsid w:val="0096787C"/>
    <w:rsid w:val="00974902"/>
    <w:rsid w:val="009776E6"/>
    <w:rsid w:val="0098034C"/>
    <w:rsid w:val="00980F53"/>
    <w:rsid w:val="009918C3"/>
    <w:rsid w:val="00992557"/>
    <w:rsid w:val="0099450E"/>
    <w:rsid w:val="009961B2"/>
    <w:rsid w:val="00996228"/>
    <w:rsid w:val="00996A1B"/>
    <w:rsid w:val="009B7524"/>
    <w:rsid w:val="009C3034"/>
    <w:rsid w:val="009D20BA"/>
    <w:rsid w:val="009D3932"/>
    <w:rsid w:val="009D3C03"/>
    <w:rsid w:val="009E0C48"/>
    <w:rsid w:val="009E1666"/>
    <w:rsid w:val="009E645F"/>
    <w:rsid w:val="00A00EF9"/>
    <w:rsid w:val="00A04A08"/>
    <w:rsid w:val="00A17DA6"/>
    <w:rsid w:val="00A20DEE"/>
    <w:rsid w:val="00A233B2"/>
    <w:rsid w:val="00A27536"/>
    <w:rsid w:val="00A30AC1"/>
    <w:rsid w:val="00A313E7"/>
    <w:rsid w:val="00A32D76"/>
    <w:rsid w:val="00A33A02"/>
    <w:rsid w:val="00A3624D"/>
    <w:rsid w:val="00A3662D"/>
    <w:rsid w:val="00A377B9"/>
    <w:rsid w:val="00A50F73"/>
    <w:rsid w:val="00A52947"/>
    <w:rsid w:val="00A535A6"/>
    <w:rsid w:val="00A5598B"/>
    <w:rsid w:val="00A56C23"/>
    <w:rsid w:val="00A61724"/>
    <w:rsid w:val="00A618B8"/>
    <w:rsid w:val="00A62B77"/>
    <w:rsid w:val="00A649F1"/>
    <w:rsid w:val="00A66BA2"/>
    <w:rsid w:val="00A66DD0"/>
    <w:rsid w:val="00A72ED9"/>
    <w:rsid w:val="00A73390"/>
    <w:rsid w:val="00A75FBD"/>
    <w:rsid w:val="00A85629"/>
    <w:rsid w:val="00A97527"/>
    <w:rsid w:val="00AA45EB"/>
    <w:rsid w:val="00AA7B35"/>
    <w:rsid w:val="00AB5DB4"/>
    <w:rsid w:val="00AC0C7F"/>
    <w:rsid w:val="00AC6B9E"/>
    <w:rsid w:val="00AE0D7D"/>
    <w:rsid w:val="00AE6E8B"/>
    <w:rsid w:val="00AF61B4"/>
    <w:rsid w:val="00AF7F1E"/>
    <w:rsid w:val="00B02851"/>
    <w:rsid w:val="00B02CEF"/>
    <w:rsid w:val="00B03BFC"/>
    <w:rsid w:val="00B05917"/>
    <w:rsid w:val="00B0674F"/>
    <w:rsid w:val="00B15135"/>
    <w:rsid w:val="00B16A6A"/>
    <w:rsid w:val="00B16E53"/>
    <w:rsid w:val="00B1791F"/>
    <w:rsid w:val="00B20115"/>
    <w:rsid w:val="00B20D1E"/>
    <w:rsid w:val="00B22803"/>
    <w:rsid w:val="00B26D12"/>
    <w:rsid w:val="00B30801"/>
    <w:rsid w:val="00B406CF"/>
    <w:rsid w:val="00B449EB"/>
    <w:rsid w:val="00B4702D"/>
    <w:rsid w:val="00B51BBE"/>
    <w:rsid w:val="00B700C9"/>
    <w:rsid w:val="00B7129A"/>
    <w:rsid w:val="00B71DFC"/>
    <w:rsid w:val="00B73ED1"/>
    <w:rsid w:val="00B74F52"/>
    <w:rsid w:val="00B85A22"/>
    <w:rsid w:val="00B86FCD"/>
    <w:rsid w:val="00B87164"/>
    <w:rsid w:val="00B94401"/>
    <w:rsid w:val="00B95CB0"/>
    <w:rsid w:val="00BA0104"/>
    <w:rsid w:val="00BA6D62"/>
    <w:rsid w:val="00BB1962"/>
    <w:rsid w:val="00BB35BB"/>
    <w:rsid w:val="00BB3EE7"/>
    <w:rsid w:val="00BC05C4"/>
    <w:rsid w:val="00BC0D69"/>
    <w:rsid w:val="00BC4146"/>
    <w:rsid w:val="00BC4DFE"/>
    <w:rsid w:val="00BC5209"/>
    <w:rsid w:val="00BC63EB"/>
    <w:rsid w:val="00BC6BC7"/>
    <w:rsid w:val="00BD1759"/>
    <w:rsid w:val="00BD7FA2"/>
    <w:rsid w:val="00BE2B81"/>
    <w:rsid w:val="00BF1177"/>
    <w:rsid w:val="00C2207A"/>
    <w:rsid w:val="00C2764F"/>
    <w:rsid w:val="00C5211A"/>
    <w:rsid w:val="00C5665E"/>
    <w:rsid w:val="00C76275"/>
    <w:rsid w:val="00C81314"/>
    <w:rsid w:val="00C82EB0"/>
    <w:rsid w:val="00C855DF"/>
    <w:rsid w:val="00C87245"/>
    <w:rsid w:val="00C900E8"/>
    <w:rsid w:val="00C924DD"/>
    <w:rsid w:val="00C925A0"/>
    <w:rsid w:val="00C943A3"/>
    <w:rsid w:val="00CA5DDC"/>
    <w:rsid w:val="00CA6254"/>
    <w:rsid w:val="00CB4BB9"/>
    <w:rsid w:val="00CB7F7F"/>
    <w:rsid w:val="00CC0D2B"/>
    <w:rsid w:val="00CC45FB"/>
    <w:rsid w:val="00CC5D2E"/>
    <w:rsid w:val="00CC676A"/>
    <w:rsid w:val="00CD190D"/>
    <w:rsid w:val="00CE0AE8"/>
    <w:rsid w:val="00CE2A0A"/>
    <w:rsid w:val="00CE322E"/>
    <w:rsid w:val="00D02EC9"/>
    <w:rsid w:val="00D03209"/>
    <w:rsid w:val="00D04979"/>
    <w:rsid w:val="00D108A1"/>
    <w:rsid w:val="00D11362"/>
    <w:rsid w:val="00D208B4"/>
    <w:rsid w:val="00D23704"/>
    <w:rsid w:val="00D245D3"/>
    <w:rsid w:val="00D32589"/>
    <w:rsid w:val="00D45408"/>
    <w:rsid w:val="00D477FB"/>
    <w:rsid w:val="00D47A53"/>
    <w:rsid w:val="00D47F50"/>
    <w:rsid w:val="00D55CB6"/>
    <w:rsid w:val="00D66285"/>
    <w:rsid w:val="00D7042B"/>
    <w:rsid w:val="00D73CBF"/>
    <w:rsid w:val="00D74960"/>
    <w:rsid w:val="00D74B27"/>
    <w:rsid w:val="00D76618"/>
    <w:rsid w:val="00D77631"/>
    <w:rsid w:val="00D8201C"/>
    <w:rsid w:val="00D854C7"/>
    <w:rsid w:val="00D903E3"/>
    <w:rsid w:val="00D90BA8"/>
    <w:rsid w:val="00D9423A"/>
    <w:rsid w:val="00D96DED"/>
    <w:rsid w:val="00DB27EC"/>
    <w:rsid w:val="00DB7656"/>
    <w:rsid w:val="00DC422C"/>
    <w:rsid w:val="00DD6674"/>
    <w:rsid w:val="00DE0CFA"/>
    <w:rsid w:val="00DE1BB9"/>
    <w:rsid w:val="00DE4965"/>
    <w:rsid w:val="00DE71D7"/>
    <w:rsid w:val="00E043D7"/>
    <w:rsid w:val="00E10298"/>
    <w:rsid w:val="00E10B6F"/>
    <w:rsid w:val="00E1562F"/>
    <w:rsid w:val="00E16718"/>
    <w:rsid w:val="00E21606"/>
    <w:rsid w:val="00E27DFF"/>
    <w:rsid w:val="00E37752"/>
    <w:rsid w:val="00E40200"/>
    <w:rsid w:val="00E41A01"/>
    <w:rsid w:val="00E43008"/>
    <w:rsid w:val="00E468F7"/>
    <w:rsid w:val="00E805E2"/>
    <w:rsid w:val="00E84EDE"/>
    <w:rsid w:val="00E874A5"/>
    <w:rsid w:val="00EC085F"/>
    <w:rsid w:val="00EC448B"/>
    <w:rsid w:val="00ED10D1"/>
    <w:rsid w:val="00ED79AE"/>
    <w:rsid w:val="00EE31DA"/>
    <w:rsid w:val="00EE56E6"/>
    <w:rsid w:val="00F061CD"/>
    <w:rsid w:val="00F0661E"/>
    <w:rsid w:val="00F06A4F"/>
    <w:rsid w:val="00F1594F"/>
    <w:rsid w:val="00F15EEE"/>
    <w:rsid w:val="00F2291F"/>
    <w:rsid w:val="00F2678C"/>
    <w:rsid w:val="00F31DB3"/>
    <w:rsid w:val="00F31FA5"/>
    <w:rsid w:val="00F427DD"/>
    <w:rsid w:val="00F46C66"/>
    <w:rsid w:val="00F47E13"/>
    <w:rsid w:val="00F63521"/>
    <w:rsid w:val="00F65DAE"/>
    <w:rsid w:val="00F702CF"/>
    <w:rsid w:val="00F73137"/>
    <w:rsid w:val="00F75B02"/>
    <w:rsid w:val="00F83DF8"/>
    <w:rsid w:val="00F9063A"/>
    <w:rsid w:val="00F90F22"/>
    <w:rsid w:val="00F934C5"/>
    <w:rsid w:val="00F9435E"/>
    <w:rsid w:val="00FA60BC"/>
    <w:rsid w:val="00FB1321"/>
    <w:rsid w:val="00FB3BD6"/>
    <w:rsid w:val="00FC0B99"/>
    <w:rsid w:val="00FC594A"/>
    <w:rsid w:val="00FC7F57"/>
    <w:rsid w:val="00FD1FC1"/>
    <w:rsid w:val="00FE0418"/>
    <w:rsid w:val="00FE153E"/>
    <w:rsid w:val="00FE380B"/>
    <w:rsid w:val="00FF54CE"/>
    <w:rsid w:val="00FF5C52"/>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22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8"/>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b/>
      <w:bCs/>
      <w:i/>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2">
    <w:name w:val="WW8Num1z2"/>
    <w:rPr>
      <w:sz w:val="22"/>
      <w:szCs w:val="22"/>
    </w:rPr>
  </w:style>
  <w:style w:type="character" w:customStyle="1" w:styleId="WW8Num2z2">
    <w:name w:val="WW8Num2z2"/>
    <w:rPr>
      <w:sz w:val="22"/>
      <w:szCs w:val="22"/>
    </w:rPr>
  </w:style>
  <w:style w:type="character" w:customStyle="1" w:styleId="10">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eastAsia="Times New Roman" w:hAnsi="Tahoma" w:cs="Tahoma"/>
      <w:sz w:val="16"/>
      <w:szCs w:val="16"/>
    </w:rPr>
  </w:style>
  <w:style w:type="character" w:styleId="a5">
    <w:name w:val="Placeholder Text"/>
    <w:rPr>
      <w:color w:val="808080"/>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pple-converted-space">
    <w:name w:val="apple-converted-space"/>
    <w:basedOn w:val="10"/>
  </w:style>
  <w:style w:type="paragraph" w:styleId="a6">
    <w:name w:val="Title"/>
    <w:basedOn w:val="a"/>
    <w:next w:val="a7"/>
    <w:pPr>
      <w:keepNext/>
      <w:spacing w:before="240" w:after="120"/>
    </w:pPr>
    <w:rPr>
      <w:rFonts w:ascii="Arial" w:eastAsia="Lucida Sans Unicode" w:hAnsi="Arial" w:cs="Tahoma"/>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customStyle="1" w:styleId="a9">
    <w:name w:val="Содержимое таблицы"/>
    <w:basedOn w:val="a"/>
    <w:pPr>
      <w:suppressLineNumbers/>
    </w:pPr>
  </w:style>
  <w:style w:type="paragraph" w:customStyle="1" w:styleId="ConsPlusNormal">
    <w:name w:val="ConsPlusNormal"/>
    <w:next w:val="a"/>
    <w:pPr>
      <w:widowControl w:val="0"/>
      <w:suppressAutoHyphens/>
      <w:autoSpaceDE w:val="0"/>
      <w:ind w:firstLine="720"/>
    </w:pPr>
    <w:rPr>
      <w:rFonts w:ascii="Arial" w:eastAsia="Arial" w:hAnsi="Arial" w:cs="Arial"/>
      <w:lang w:eastAsia="hi-IN" w:bidi="hi-IN"/>
    </w:rPr>
  </w:style>
  <w:style w:type="paragraph" w:styleId="aa">
    <w:name w:val="List Paragraph"/>
    <w:basedOn w:val="a"/>
    <w:qFormat/>
    <w:pPr>
      <w:ind w:left="720"/>
    </w:pPr>
  </w:style>
  <w:style w:type="paragraph" w:styleId="ab">
    <w:name w:val="Balloon Text"/>
    <w:basedOn w:val="a"/>
    <w:rPr>
      <w:rFonts w:ascii="Tahoma" w:hAnsi="Tahoma"/>
      <w:sz w:val="16"/>
      <w:szCs w:val="16"/>
      <w:lang w:val="x-none"/>
    </w:rPr>
  </w:style>
  <w:style w:type="paragraph" w:styleId="ac">
    <w:name w:val="No Spacing"/>
    <w:uiPriority w:val="1"/>
    <w:qFormat/>
    <w:pPr>
      <w:suppressAutoHyphens/>
    </w:pPr>
    <w:rPr>
      <w:rFonts w:cs="Calibri"/>
      <w:sz w:val="28"/>
      <w:lang w:eastAsia="ar-SA"/>
    </w:rPr>
  </w:style>
  <w:style w:type="paragraph" w:customStyle="1" w:styleId="ad">
    <w:name w:val="Текст в заданном формате"/>
    <w:basedOn w:val="a"/>
    <w:pPr>
      <w:widowControl w:val="0"/>
    </w:pPr>
    <w:rPr>
      <w:rFonts w:ascii="Courier New" w:eastAsia="Courier New" w:hAnsi="Courier New" w:cs="Courier New"/>
      <w:kern w:val="1"/>
      <w:sz w:val="20"/>
    </w:rPr>
  </w:style>
  <w:style w:type="paragraph" w:customStyle="1" w:styleId="14">
    <w:name w:val="Обычный (веб)1"/>
    <w:basedOn w:val="a"/>
    <w:pPr>
      <w:widowControl w:val="0"/>
      <w:spacing w:before="100" w:after="119"/>
    </w:pPr>
    <w:rPr>
      <w:rFonts w:eastAsia="SimSun" w:cs="Tahoma"/>
      <w:kern w:val="1"/>
      <w:sz w:val="20"/>
      <w:lang w:eastAsia="hi-IN" w:bidi="hi-IN"/>
    </w:rPr>
  </w:style>
  <w:style w:type="paragraph" w:customStyle="1" w:styleId="western">
    <w:name w:val="western"/>
    <w:basedOn w:val="a"/>
    <w:pPr>
      <w:suppressAutoHyphens w:val="0"/>
      <w:spacing w:before="280" w:after="280"/>
    </w:pPr>
    <w:rPr>
      <w:sz w:val="24"/>
      <w:szCs w:val="24"/>
    </w:rPr>
  </w:style>
  <w:style w:type="paragraph" w:customStyle="1" w:styleId="ae">
    <w:name w:val="Заголовок таблицы"/>
    <w:basedOn w:val="a9"/>
    <w:pPr>
      <w:jc w:val="center"/>
    </w:pPr>
    <w:rPr>
      <w:b/>
      <w:bCs/>
    </w:rPr>
  </w:style>
  <w:style w:type="paragraph" w:customStyle="1" w:styleId="ConsNonformat">
    <w:name w:val="ConsNonformat"/>
    <w:rsid w:val="00C81314"/>
    <w:pPr>
      <w:widowControl w:val="0"/>
      <w:suppressAutoHyphens/>
      <w:autoSpaceDE w:val="0"/>
      <w:autoSpaceDN w:val="0"/>
      <w:ind w:right="19772"/>
      <w:textAlignment w:val="baseline"/>
    </w:pPr>
    <w:rPr>
      <w:rFonts w:ascii="Courier New" w:eastAsia="Arial" w:hAnsi="Courier New" w:cs="Courier New"/>
      <w:lang w:eastAsia="ar-SA"/>
    </w:rPr>
  </w:style>
  <w:style w:type="paragraph" w:customStyle="1" w:styleId="15">
    <w:name w:val="Без интервала1"/>
    <w:rsid w:val="00B16E53"/>
    <w:pPr>
      <w:suppressAutoHyphens/>
    </w:pPr>
    <w:rPr>
      <w:rFonts w:eastAsia="Calibri"/>
      <w:sz w:val="28"/>
      <w:lang w:eastAsia="ar-SA"/>
    </w:rPr>
  </w:style>
  <w:style w:type="character" w:customStyle="1" w:styleId="UnresolvedMention">
    <w:name w:val="Unresolved Mention"/>
    <w:uiPriority w:val="99"/>
    <w:semiHidden/>
    <w:unhideWhenUsed/>
    <w:rsid w:val="00CC45FB"/>
    <w:rPr>
      <w:color w:val="605E5C"/>
      <w:shd w:val="clear" w:color="auto" w:fill="E1DFDD"/>
    </w:rPr>
  </w:style>
  <w:style w:type="paragraph" w:styleId="af">
    <w:name w:val="Body Text Indent"/>
    <w:basedOn w:val="a"/>
    <w:link w:val="af0"/>
    <w:uiPriority w:val="99"/>
    <w:semiHidden/>
    <w:unhideWhenUsed/>
    <w:rsid w:val="00AC0C7F"/>
    <w:pPr>
      <w:spacing w:after="120"/>
      <w:ind w:left="283"/>
    </w:pPr>
  </w:style>
  <w:style w:type="character" w:customStyle="1" w:styleId="af0">
    <w:name w:val="Основной текст с отступом Знак"/>
    <w:basedOn w:val="a0"/>
    <w:link w:val="af"/>
    <w:uiPriority w:val="99"/>
    <w:semiHidden/>
    <w:rsid w:val="00AC0C7F"/>
    <w:rPr>
      <w:rFonts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8"/>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b/>
      <w:bCs/>
      <w:i/>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2">
    <w:name w:val="WW8Num1z2"/>
    <w:rPr>
      <w:sz w:val="22"/>
      <w:szCs w:val="22"/>
    </w:rPr>
  </w:style>
  <w:style w:type="character" w:customStyle="1" w:styleId="WW8Num2z2">
    <w:name w:val="WW8Num2z2"/>
    <w:rPr>
      <w:sz w:val="22"/>
      <w:szCs w:val="22"/>
    </w:rPr>
  </w:style>
  <w:style w:type="character" w:customStyle="1" w:styleId="10">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eastAsia="Times New Roman" w:hAnsi="Tahoma" w:cs="Tahoma"/>
      <w:sz w:val="16"/>
      <w:szCs w:val="16"/>
    </w:rPr>
  </w:style>
  <w:style w:type="character" w:styleId="a5">
    <w:name w:val="Placeholder Text"/>
    <w:rPr>
      <w:color w:val="808080"/>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pple-converted-space">
    <w:name w:val="apple-converted-space"/>
    <w:basedOn w:val="10"/>
  </w:style>
  <w:style w:type="paragraph" w:styleId="a6">
    <w:name w:val="Title"/>
    <w:basedOn w:val="a"/>
    <w:next w:val="a7"/>
    <w:pPr>
      <w:keepNext/>
      <w:spacing w:before="240" w:after="120"/>
    </w:pPr>
    <w:rPr>
      <w:rFonts w:ascii="Arial" w:eastAsia="Lucida Sans Unicode" w:hAnsi="Arial" w:cs="Tahoma"/>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customStyle="1" w:styleId="a9">
    <w:name w:val="Содержимое таблицы"/>
    <w:basedOn w:val="a"/>
    <w:pPr>
      <w:suppressLineNumbers/>
    </w:pPr>
  </w:style>
  <w:style w:type="paragraph" w:customStyle="1" w:styleId="ConsPlusNormal">
    <w:name w:val="ConsPlusNormal"/>
    <w:next w:val="a"/>
    <w:pPr>
      <w:widowControl w:val="0"/>
      <w:suppressAutoHyphens/>
      <w:autoSpaceDE w:val="0"/>
      <w:ind w:firstLine="720"/>
    </w:pPr>
    <w:rPr>
      <w:rFonts w:ascii="Arial" w:eastAsia="Arial" w:hAnsi="Arial" w:cs="Arial"/>
      <w:lang w:eastAsia="hi-IN" w:bidi="hi-IN"/>
    </w:rPr>
  </w:style>
  <w:style w:type="paragraph" w:styleId="aa">
    <w:name w:val="List Paragraph"/>
    <w:basedOn w:val="a"/>
    <w:qFormat/>
    <w:pPr>
      <w:ind w:left="720"/>
    </w:pPr>
  </w:style>
  <w:style w:type="paragraph" w:styleId="ab">
    <w:name w:val="Balloon Text"/>
    <w:basedOn w:val="a"/>
    <w:rPr>
      <w:rFonts w:ascii="Tahoma" w:hAnsi="Tahoma"/>
      <w:sz w:val="16"/>
      <w:szCs w:val="16"/>
      <w:lang w:val="x-none"/>
    </w:rPr>
  </w:style>
  <w:style w:type="paragraph" w:styleId="ac">
    <w:name w:val="No Spacing"/>
    <w:uiPriority w:val="1"/>
    <w:qFormat/>
    <w:pPr>
      <w:suppressAutoHyphens/>
    </w:pPr>
    <w:rPr>
      <w:rFonts w:cs="Calibri"/>
      <w:sz w:val="28"/>
      <w:lang w:eastAsia="ar-SA"/>
    </w:rPr>
  </w:style>
  <w:style w:type="paragraph" w:customStyle="1" w:styleId="ad">
    <w:name w:val="Текст в заданном формате"/>
    <w:basedOn w:val="a"/>
    <w:pPr>
      <w:widowControl w:val="0"/>
    </w:pPr>
    <w:rPr>
      <w:rFonts w:ascii="Courier New" w:eastAsia="Courier New" w:hAnsi="Courier New" w:cs="Courier New"/>
      <w:kern w:val="1"/>
      <w:sz w:val="20"/>
    </w:rPr>
  </w:style>
  <w:style w:type="paragraph" w:customStyle="1" w:styleId="14">
    <w:name w:val="Обычный (веб)1"/>
    <w:basedOn w:val="a"/>
    <w:pPr>
      <w:widowControl w:val="0"/>
      <w:spacing w:before="100" w:after="119"/>
    </w:pPr>
    <w:rPr>
      <w:rFonts w:eastAsia="SimSun" w:cs="Tahoma"/>
      <w:kern w:val="1"/>
      <w:sz w:val="20"/>
      <w:lang w:eastAsia="hi-IN" w:bidi="hi-IN"/>
    </w:rPr>
  </w:style>
  <w:style w:type="paragraph" w:customStyle="1" w:styleId="western">
    <w:name w:val="western"/>
    <w:basedOn w:val="a"/>
    <w:pPr>
      <w:suppressAutoHyphens w:val="0"/>
      <w:spacing w:before="280" w:after="280"/>
    </w:pPr>
    <w:rPr>
      <w:sz w:val="24"/>
      <w:szCs w:val="24"/>
    </w:rPr>
  </w:style>
  <w:style w:type="paragraph" w:customStyle="1" w:styleId="ae">
    <w:name w:val="Заголовок таблицы"/>
    <w:basedOn w:val="a9"/>
    <w:pPr>
      <w:jc w:val="center"/>
    </w:pPr>
    <w:rPr>
      <w:b/>
      <w:bCs/>
    </w:rPr>
  </w:style>
  <w:style w:type="paragraph" w:customStyle="1" w:styleId="ConsNonformat">
    <w:name w:val="ConsNonformat"/>
    <w:rsid w:val="00C81314"/>
    <w:pPr>
      <w:widowControl w:val="0"/>
      <w:suppressAutoHyphens/>
      <w:autoSpaceDE w:val="0"/>
      <w:autoSpaceDN w:val="0"/>
      <w:ind w:right="19772"/>
      <w:textAlignment w:val="baseline"/>
    </w:pPr>
    <w:rPr>
      <w:rFonts w:ascii="Courier New" w:eastAsia="Arial" w:hAnsi="Courier New" w:cs="Courier New"/>
      <w:lang w:eastAsia="ar-SA"/>
    </w:rPr>
  </w:style>
  <w:style w:type="paragraph" w:customStyle="1" w:styleId="15">
    <w:name w:val="Без интервала1"/>
    <w:rsid w:val="00B16E53"/>
    <w:pPr>
      <w:suppressAutoHyphens/>
    </w:pPr>
    <w:rPr>
      <w:rFonts w:eastAsia="Calibri"/>
      <w:sz w:val="28"/>
      <w:lang w:eastAsia="ar-SA"/>
    </w:rPr>
  </w:style>
  <w:style w:type="character" w:customStyle="1" w:styleId="UnresolvedMention">
    <w:name w:val="Unresolved Mention"/>
    <w:uiPriority w:val="99"/>
    <w:semiHidden/>
    <w:unhideWhenUsed/>
    <w:rsid w:val="00CC45FB"/>
    <w:rPr>
      <w:color w:val="605E5C"/>
      <w:shd w:val="clear" w:color="auto" w:fill="E1DFDD"/>
    </w:rPr>
  </w:style>
  <w:style w:type="paragraph" w:styleId="af">
    <w:name w:val="Body Text Indent"/>
    <w:basedOn w:val="a"/>
    <w:link w:val="af0"/>
    <w:uiPriority w:val="99"/>
    <w:semiHidden/>
    <w:unhideWhenUsed/>
    <w:rsid w:val="00AC0C7F"/>
    <w:pPr>
      <w:spacing w:after="120"/>
      <w:ind w:left="283"/>
    </w:pPr>
  </w:style>
  <w:style w:type="character" w:customStyle="1" w:styleId="af0">
    <w:name w:val="Основной текст с отступом Знак"/>
    <w:basedOn w:val="a0"/>
    <w:link w:val="af"/>
    <w:uiPriority w:val="99"/>
    <w:semiHidden/>
    <w:rsid w:val="00AC0C7F"/>
    <w:rPr>
      <w:rFonts w:cs="Calibr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0898">
      <w:bodyDiv w:val="1"/>
      <w:marLeft w:val="0"/>
      <w:marRight w:val="0"/>
      <w:marTop w:val="0"/>
      <w:marBottom w:val="0"/>
      <w:divBdr>
        <w:top w:val="none" w:sz="0" w:space="0" w:color="auto"/>
        <w:left w:val="none" w:sz="0" w:space="0" w:color="auto"/>
        <w:bottom w:val="none" w:sz="0" w:space="0" w:color="auto"/>
        <w:right w:val="none" w:sz="0" w:space="0" w:color="auto"/>
      </w:divBdr>
    </w:div>
    <w:div w:id="18757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C055-D7E8-488B-A4C4-3BD1682A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6655</Words>
  <Characters>37935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44501</CharactersWithSpaces>
  <SharedDoc>false</SharedDoc>
  <HLinks>
    <vt:vector size="36" baseType="variant">
      <vt:variant>
        <vt:i4>4980767</vt:i4>
      </vt:variant>
      <vt:variant>
        <vt:i4>15</vt:i4>
      </vt:variant>
      <vt:variant>
        <vt:i4>0</vt:i4>
      </vt:variant>
      <vt:variant>
        <vt:i4>5</vt:i4>
      </vt:variant>
      <vt:variant>
        <vt:lpwstr>https://www.rusprofile.ru/person/enyutin-gd-462200140833</vt:lpwstr>
      </vt:variant>
      <vt:variant>
        <vt:lpwstr/>
      </vt:variant>
      <vt:variant>
        <vt:i4>4980767</vt:i4>
      </vt:variant>
      <vt:variant>
        <vt:i4>12</vt:i4>
      </vt:variant>
      <vt:variant>
        <vt:i4>0</vt:i4>
      </vt:variant>
      <vt:variant>
        <vt:i4>5</vt:i4>
      </vt:variant>
      <vt:variant>
        <vt:lpwstr>https://www.rusprofile.ru/person/enyutin-gd-462200140833</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xxx</cp:lastModifiedBy>
  <cp:revision>2</cp:revision>
  <cp:lastPrinted>2019-06-27T07:37:00Z</cp:lastPrinted>
  <dcterms:created xsi:type="dcterms:W3CDTF">2021-02-01T10:16:00Z</dcterms:created>
  <dcterms:modified xsi:type="dcterms:W3CDTF">2021-02-01T10:16:00Z</dcterms:modified>
</cp:coreProperties>
</file>